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B98" w:rsidRDefault="00163B98" w:rsidP="00163B98">
      <w:pPr>
        <w:pStyle w:val="ReturnAddress"/>
        <w:framePr w:w="6285" w:h="1921" w:wrap="notBeside" w:hAnchor="page" w:x="4224" w:y="781"/>
        <w:rPr>
          <w:sz w:val="32"/>
        </w:rPr>
      </w:pPr>
      <w:r>
        <w:rPr>
          <w:sz w:val="32"/>
        </w:rPr>
        <w:t>Integrated Geochemical Interpretation Ltd</w:t>
      </w:r>
    </w:p>
    <w:p w:rsidR="00163B98" w:rsidRDefault="00163B98" w:rsidP="00163B98">
      <w:pPr>
        <w:pStyle w:val="ReturnAddress"/>
        <w:framePr w:w="6285" w:h="1921" w:wrap="notBeside" w:hAnchor="page" w:x="4224" w:y="781"/>
        <w:rPr>
          <w:sz w:val="24"/>
        </w:rPr>
      </w:pPr>
      <w:r>
        <w:rPr>
          <w:sz w:val="24"/>
        </w:rPr>
        <w:t>The Granary, Hallsannery, Bideford, Devon, EX39 5HE, UK</w:t>
      </w:r>
    </w:p>
    <w:p w:rsidR="00163B98" w:rsidRDefault="00163B98" w:rsidP="00163B98">
      <w:pPr>
        <w:pStyle w:val="ReturnAddress"/>
        <w:framePr w:w="6285" w:h="1921" w:wrap="notBeside" w:hAnchor="page" w:x="4224" w:y="781"/>
        <w:rPr>
          <w:sz w:val="24"/>
        </w:rPr>
      </w:pPr>
    </w:p>
    <w:p w:rsidR="00163B98" w:rsidRDefault="00163B98" w:rsidP="00163B98">
      <w:pPr>
        <w:pStyle w:val="ReturnAddress"/>
        <w:framePr w:w="6285" w:h="1921" w:wrap="notBeside" w:hAnchor="page" w:x="4224" w:y="781"/>
        <w:rPr>
          <w:sz w:val="24"/>
        </w:rPr>
      </w:pPr>
      <w:r>
        <w:rPr>
          <w:sz w:val="24"/>
        </w:rPr>
        <w:t>Tel: +44 (0) 1237 471749, Fax: +44 (0) 1237 421700</w:t>
      </w:r>
    </w:p>
    <w:p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rsidR="00163B98" w:rsidRDefault="00163B98" w:rsidP="00163B98">
      <w:pPr>
        <w:pStyle w:val="ReturnAddress"/>
        <w:framePr w:w="6285" w:h="1921" w:wrap="notBeside" w:hAnchor="page" w:x="4224" w:y="781"/>
        <w:rPr>
          <w:sz w:val="28"/>
        </w:rPr>
      </w:pPr>
    </w:p>
    <w:p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rsidR="00163B98" w:rsidRPr="00886C94" w:rsidRDefault="00163B98" w:rsidP="00163B98">
      <w:pPr>
        <w:jc w:val="center"/>
        <w:rPr>
          <w:color w:val="1F497D" w:themeColor="text2"/>
        </w:rPr>
      </w:pPr>
    </w:p>
    <w:p w:rsidR="00163B98" w:rsidRPr="00C220A4" w:rsidRDefault="00163B98" w:rsidP="00C220A4">
      <w:pPr>
        <w:pStyle w:val="DefaultText"/>
        <w:jc w:val="center"/>
        <w:outlineLvl w:val="0"/>
        <w:rPr>
          <w:rFonts w:ascii="Calibri" w:hAnsi="Calibri"/>
          <w:b/>
          <w:color w:val="1F497D" w:themeColor="text2"/>
          <w:sz w:val="24"/>
          <w:szCs w:val="24"/>
        </w:rPr>
      </w:pPr>
      <w:r w:rsidRPr="00C220A4">
        <w:rPr>
          <w:rFonts w:ascii="Calibri" w:hAnsi="Calibri"/>
          <w:b/>
          <w:color w:val="1F497D" w:themeColor="text2"/>
          <w:sz w:val="24"/>
          <w:szCs w:val="24"/>
        </w:rPr>
        <w:t xml:space="preserve">5 day Petroleum Geochemistry </w:t>
      </w:r>
      <w:r w:rsidR="00C90966" w:rsidRPr="00C220A4">
        <w:rPr>
          <w:rFonts w:ascii="Calibri" w:hAnsi="Calibri"/>
          <w:b/>
          <w:color w:val="1F497D" w:themeColor="text2"/>
          <w:sz w:val="24"/>
          <w:szCs w:val="24"/>
        </w:rPr>
        <w:t>and</w:t>
      </w:r>
      <w:r w:rsidRPr="00C220A4">
        <w:rPr>
          <w:rFonts w:ascii="Calibri" w:hAnsi="Calibri"/>
          <w:b/>
          <w:color w:val="1F497D" w:themeColor="text2"/>
          <w:sz w:val="24"/>
          <w:szCs w:val="24"/>
        </w:rPr>
        <w:t xml:space="preserve"> Basin &amp; Petroleum Systems </w:t>
      </w:r>
      <w:r w:rsidR="005C153F" w:rsidRPr="00C220A4">
        <w:rPr>
          <w:rFonts w:ascii="Calibri" w:hAnsi="Calibri"/>
          <w:b/>
          <w:color w:val="1F497D" w:themeColor="text2"/>
          <w:sz w:val="24"/>
          <w:szCs w:val="24"/>
        </w:rPr>
        <w:t>Modelling</w:t>
      </w:r>
      <w:r w:rsidRPr="00C220A4">
        <w:rPr>
          <w:rFonts w:ascii="Calibri" w:hAnsi="Calibri"/>
          <w:b/>
          <w:color w:val="1F497D" w:themeColor="text2"/>
          <w:sz w:val="24"/>
          <w:szCs w:val="24"/>
        </w:rPr>
        <w:t xml:space="preserve"> training courses to be held in </w:t>
      </w:r>
      <w:r w:rsidR="009E4652">
        <w:rPr>
          <w:rFonts w:ascii="Calibri" w:hAnsi="Calibri"/>
          <w:b/>
          <w:color w:val="1F497D" w:themeColor="text2"/>
          <w:sz w:val="24"/>
          <w:szCs w:val="24"/>
        </w:rPr>
        <w:t>May</w:t>
      </w:r>
      <w:r w:rsidR="00656B69">
        <w:rPr>
          <w:rFonts w:ascii="Calibri" w:hAnsi="Calibri"/>
          <w:b/>
          <w:color w:val="1F497D" w:themeColor="text2"/>
          <w:sz w:val="24"/>
          <w:szCs w:val="24"/>
        </w:rPr>
        <w:t xml:space="preserve"> 201</w:t>
      </w:r>
      <w:r w:rsidR="009E4652">
        <w:rPr>
          <w:rFonts w:ascii="Calibri" w:hAnsi="Calibri"/>
          <w:b/>
          <w:color w:val="1F497D" w:themeColor="text2"/>
          <w:sz w:val="24"/>
          <w:szCs w:val="24"/>
        </w:rPr>
        <w:t>9</w:t>
      </w:r>
      <w:r w:rsidRPr="00C220A4">
        <w:rPr>
          <w:rFonts w:ascii="Calibri" w:hAnsi="Calibri"/>
          <w:b/>
          <w:color w:val="1F497D" w:themeColor="text2"/>
          <w:sz w:val="24"/>
          <w:szCs w:val="24"/>
        </w:rPr>
        <w:t xml:space="preserve"> at IGI Ltd, The Granary, Hallsannery, Bideford, </w:t>
      </w:r>
      <w:r w:rsidR="006304BF" w:rsidRPr="00C220A4">
        <w:rPr>
          <w:rFonts w:ascii="Calibri" w:hAnsi="Calibri"/>
          <w:b/>
          <w:color w:val="1F497D" w:themeColor="text2"/>
          <w:sz w:val="24"/>
          <w:szCs w:val="24"/>
        </w:rPr>
        <w:t xml:space="preserve">Devon, </w:t>
      </w:r>
      <w:r w:rsidRPr="00C220A4">
        <w:rPr>
          <w:rFonts w:ascii="Calibri" w:hAnsi="Calibri"/>
          <w:b/>
          <w:color w:val="1F497D" w:themeColor="text2"/>
          <w:sz w:val="24"/>
          <w:szCs w:val="24"/>
        </w:rPr>
        <w:t>UK</w:t>
      </w:r>
    </w:p>
    <w:p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rsidTr="000579E3">
        <w:tc>
          <w:tcPr>
            <w:tcW w:w="1668" w:type="dxa"/>
          </w:tcPr>
          <w:p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rsidR="00163B98" w:rsidRPr="00C220A4" w:rsidRDefault="00163B98" w:rsidP="000579E3">
            <w:pPr>
              <w:pStyle w:val="DefaultText"/>
              <w:outlineLvl w:val="0"/>
              <w:rPr>
                <w:rFonts w:ascii="Calibri" w:hAnsi="Calibri"/>
                <w:sz w:val="22"/>
                <w:szCs w:val="22"/>
              </w:rPr>
            </w:pPr>
          </w:p>
          <w:p w:rsidR="00163B98" w:rsidRPr="00C220A4" w:rsidRDefault="00163B98" w:rsidP="000579E3">
            <w:pPr>
              <w:pStyle w:val="DefaultText"/>
              <w:outlineLvl w:val="0"/>
              <w:rPr>
                <w:rFonts w:ascii="Calibri" w:hAnsi="Calibri"/>
                <w:sz w:val="22"/>
                <w:szCs w:val="22"/>
              </w:rPr>
            </w:pPr>
          </w:p>
        </w:tc>
      </w:tr>
      <w:tr w:rsidR="00163B98" w:rsidRPr="00C220A4" w:rsidTr="000579E3">
        <w:tc>
          <w:tcPr>
            <w:tcW w:w="1668" w:type="dxa"/>
          </w:tcPr>
          <w:p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rsidR="00163B98" w:rsidRPr="00C220A4" w:rsidRDefault="00163B98" w:rsidP="000579E3">
            <w:pPr>
              <w:pStyle w:val="DefaultText"/>
              <w:outlineLvl w:val="0"/>
              <w:rPr>
                <w:rFonts w:ascii="Calibri" w:hAnsi="Calibri"/>
                <w:sz w:val="22"/>
                <w:szCs w:val="22"/>
              </w:rPr>
            </w:pPr>
          </w:p>
          <w:p w:rsidR="00163B98" w:rsidRPr="00C220A4" w:rsidRDefault="00163B98" w:rsidP="000579E3">
            <w:pPr>
              <w:pStyle w:val="DefaultText"/>
              <w:outlineLvl w:val="0"/>
              <w:rPr>
                <w:rFonts w:ascii="Calibri" w:hAnsi="Calibri"/>
                <w:sz w:val="22"/>
                <w:szCs w:val="22"/>
              </w:rPr>
            </w:pPr>
          </w:p>
        </w:tc>
      </w:tr>
      <w:tr w:rsidR="00163B98" w:rsidRPr="00C220A4" w:rsidTr="000579E3">
        <w:trPr>
          <w:trHeight w:val="990"/>
        </w:trPr>
        <w:tc>
          <w:tcPr>
            <w:tcW w:w="1668" w:type="dxa"/>
          </w:tcPr>
          <w:p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rsidR="00163B98" w:rsidRPr="00C220A4" w:rsidRDefault="00163B98" w:rsidP="000579E3">
            <w:pPr>
              <w:pStyle w:val="DefaultText"/>
              <w:outlineLvl w:val="0"/>
              <w:rPr>
                <w:rFonts w:ascii="Calibri" w:hAnsi="Calibri"/>
                <w:sz w:val="22"/>
                <w:szCs w:val="22"/>
              </w:rPr>
            </w:pPr>
          </w:p>
          <w:p w:rsidR="00163B98" w:rsidRPr="00C220A4" w:rsidRDefault="00163B98" w:rsidP="000579E3">
            <w:pPr>
              <w:pStyle w:val="DefaultText"/>
              <w:outlineLvl w:val="0"/>
              <w:rPr>
                <w:rFonts w:ascii="Calibri" w:hAnsi="Calibri"/>
                <w:sz w:val="22"/>
                <w:szCs w:val="22"/>
              </w:rPr>
            </w:pPr>
          </w:p>
        </w:tc>
        <w:tc>
          <w:tcPr>
            <w:tcW w:w="7574" w:type="dxa"/>
          </w:tcPr>
          <w:p w:rsidR="00163B98" w:rsidRPr="00C220A4" w:rsidRDefault="00163B98" w:rsidP="000579E3">
            <w:pPr>
              <w:pStyle w:val="DefaultText"/>
              <w:outlineLvl w:val="0"/>
              <w:rPr>
                <w:rFonts w:ascii="Calibri" w:hAnsi="Calibri"/>
                <w:sz w:val="22"/>
                <w:szCs w:val="22"/>
              </w:rPr>
            </w:pPr>
          </w:p>
        </w:tc>
      </w:tr>
      <w:tr w:rsidR="00163B98" w:rsidRPr="00C220A4" w:rsidTr="000579E3">
        <w:tc>
          <w:tcPr>
            <w:tcW w:w="1668" w:type="dxa"/>
          </w:tcPr>
          <w:p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rsidR="00163B98" w:rsidRPr="00C220A4" w:rsidRDefault="00163B98" w:rsidP="000579E3">
            <w:pPr>
              <w:pStyle w:val="DefaultText"/>
              <w:outlineLvl w:val="0"/>
              <w:rPr>
                <w:rFonts w:ascii="Calibri" w:hAnsi="Calibri"/>
                <w:sz w:val="22"/>
                <w:szCs w:val="22"/>
              </w:rPr>
            </w:pPr>
          </w:p>
        </w:tc>
      </w:tr>
      <w:tr w:rsidR="00163B98" w:rsidRPr="00C220A4" w:rsidTr="000579E3">
        <w:tc>
          <w:tcPr>
            <w:tcW w:w="1668" w:type="dxa"/>
          </w:tcPr>
          <w:p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rsidR="00163B98" w:rsidRPr="00C220A4" w:rsidRDefault="00163B98" w:rsidP="000579E3">
            <w:pPr>
              <w:pStyle w:val="DefaultText"/>
              <w:outlineLvl w:val="0"/>
              <w:rPr>
                <w:rFonts w:ascii="Calibri" w:hAnsi="Calibri"/>
                <w:sz w:val="22"/>
                <w:szCs w:val="22"/>
              </w:rPr>
            </w:pPr>
          </w:p>
        </w:tc>
      </w:tr>
      <w:tr w:rsidR="00163B98" w:rsidRPr="00C220A4" w:rsidTr="000579E3">
        <w:tc>
          <w:tcPr>
            <w:tcW w:w="1668" w:type="dxa"/>
          </w:tcPr>
          <w:p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rsidR="00163B98" w:rsidRPr="00C220A4" w:rsidRDefault="00163B98" w:rsidP="000579E3">
            <w:pPr>
              <w:pStyle w:val="DefaultText"/>
              <w:outlineLvl w:val="0"/>
              <w:rPr>
                <w:rFonts w:ascii="Calibri" w:hAnsi="Calibri"/>
                <w:sz w:val="22"/>
                <w:szCs w:val="22"/>
              </w:rPr>
            </w:pPr>
          </w:p>
        </w:tc>
      </w:tr>
      <w:tr w:rsidR="00163B98" w:rsidRPr="00C220A4" w:rsidTr="000579E3">
        <w:tc>
          <w:tcPr>
            <w:tcW w:w="1668" w:type="dxa"/>
          </w:tcPr>
          <w:p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rsidR="00163B98" w:rsidRPr="00C220A4" w:rsidRDefault="00163B98" w:rsidP="000579E3">
            <w:pPr>
              <w:pStyle w:val="DefaultText"/>
              <w:outlineLvl w:val="0"/>
              <w:rPr>
                <w:rFonts w:ascii="Calibri" w:hAnsi="Calibri"/>
                <w:sz w:val="22"/>
                <w:szCs w:val="22"/>
              </w:rPr>
            </w:pPr>
          </w:p>
        </w:tc>
      </w:tr>
    </w:tbl>
    <w:p w:rsidR="00163B98" w:rsidRDefault="00163B98" w:rsidP="00163B98">
      <w:pPr>
        <w:pStyle w:val="BodyText"/>
        <w:jc w:val="left"/>
        <w:rPr>
          <w:rFonts w:ascii="Calibri" w:hAnsi="Calibri"/>
          <w:szCs w:val="24"/>
          <w:u w:val="single"/>
        </w:rPr>
      </w:pPr>
    </w:p>
    <w:p w:rsidR="00163B98" w:rsidRPr="00D15C63" w:rsidRDefault="00163B98" w:rsidP="00163B98">
      <w:pPr>
        <w:pStyle w:val="BodyText"/>
        <w:rPr>
          <w:rFonts w:ascii="Calibri" w:hAnsi="Calibri"/>
          <w:b/>
          <w:i/>
          <w:color w:val="1F497D" w:themeColor="text2"/>
          <w:szCs w:val="24"/>
        </w:rPr>
      </w:pPr>
      <w:r w:rsidRPr="006D73BD">
        <w:rPr>
          <w:rFonts w:ascii="Calibri" w:hAnsi="Calibri"/>
          <w:b/>
          <w:i/>
          <w:noProof/>
          <w:color w:val="1F497D" w:themeColor="text2"/>
          <w:szCs w:val="24"/>
          <w:lang w:val="en-US" w:eastAsia="en-US"/>
        </w:rPr>
        <w:t>Please indicate w</w:t>
      </w:r>
      <w:r>
        <w:rPr>
          <w:rFonts w:ascii="Calibri" w:hAnsi="Calibri"/>
          <w:b/>
          <w:i/>
          <w:noProof/>
          <w:color w:val="1F497D" w:themeColor="text2"/>
          <w:szCs w:val="24"/>
          <w:lang w:val="en-US" w:eastAsia="en-US"/>
        </w:rPr>
        <w:t xml:space="preserve">hich course you wish to attend.  </w:t>
      </w:r>
    </w:p>
    <w:p w:rsidR="00163B98" w:rsidRDefault="006F155B" w:rsidP="00163B98">
      <w:pPr>
        <w:pStyle w:val="BodyText"/>
        <w:jc w:val="left"/>
        <w:rPr>
          <w:rFonts w:ascii="Calibri" w:hAnsi="Calibri"/>
          <w:szCs w:val="24"/>
        </w:rPr>
      </w:pPr>
      <w:r>
        <w:rPr>
          <w:rFonts w:ascii="Calibri" w:hAnsi="Calibri"/>
          <w:noProof/>
          <w:color w:val="1F497D" w:themeColor="text2"/>
          <w:szCs w:val="24"/>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198755</wp:posOffset>
                </wp:positionV>
                <wp:extent cx="172085" cy="171450"/>
                <wp:effectExtent l="9525" t="8255" r="889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71450"/>
                        </a:xfrm>
                        <a:prstGeom prst="rect">
                          <a:avLst/>
                        </a:prstGeom>
                        <a:solidFill>
                          <a:srgbClr val="FFFFFF"/>
                        </a:solidFill>
                        <a:ln w="9525">
                          <a:solidFill>
                            <a:srgbClr val="000000"/>
                          </a:solidFill>
                          <a:miter lim="800000"/>
                          <a:headEnd/>
                          <a:tailEnd/>
                        </a:ln>
                      </wps:spPr>
                      <wps:txbx>
                        <w:txbxContent>
                          <w:p w:rsidR="00163B98" w:rsidRDefault="00163B98" w:rsidP="00163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15.65pt;width:13.5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">
                <v:textbox>
                  <w:txbxContent>
                    <w:p w:rsidR="00163B98" w:rsidRDefault="00163B98" w:rsidP="00163B98"/>
                  </w:txbxContent>
                </v:textbox>
              </v:shape>
            </w:pict>
          </mc:Fallback>
        </mc:AlternateContent>
      </w:r>
      <w:r w:rsidR="00163B98" w:rsidRPr="00886C94">
        <w:rPr>
          <w:rFonts w:ascii="Calibri" w:hAnsi="Calibri"/>
          <w:szCs w:val="24"/>
        </w:rPr>
        <w:br/>
      </w:r>
      <w:r w:rsidR="00163B98">
        <w:rPr>
          <w:rFonts w:ascii="Calibri" w:hAnsi="Calibri"/>
          <w:szCs w:val="24"/>
        </w:rPr>
        <w:t>5</w:t>
      </w:r>
      <w:r w:rsidR="00163B98" w:rsidRPr="00EB0736">
        <w:rPr>
          <w:rFonts w:ascii="Calibri" w:hAnsi="Calibri"/>
          <w:szCs w:val="24"/>
        </w:rPr>
        <w:t>-day Basin</w:t>
      </w:r>
      <w:r w:rsidR="00163B98">
        <w:rPr>
          <w:rFonts w:ascii="Calibri" w:hAnsi="Calibri"/>
          <w:szCs w:val="24"/>
        </w:rPr>
        <w:t xml:space="preserve"> &amp; Petroleum Systems</w:t>
      </w:r>
      <w:r w:rsidR="00163B98" w:rsidRPr="00EB0736">
        <w:rPr>
          <w:rFonts w:ascii="Calibri" w:hAnsi="Calibri"/>
          <w:szCs w:val="24"/>
        </w:rPr>
        <w:t xml:space="preserve"> </w:t>
      </w:r>
      <w:r w:rsidR="00B3221D" w:rsidRPr="00EB0736">
        <w:rPr>
          <w:rFonts w:ascii="Calibri" w:hAnsi="Calibri"/>
          <w:szCs w:val="24"/>
        </w:rPr>
        <w:t>Modelling</w:t>
      </w:r>
      <w:r w:rsidR="00B3221D">
        <w:rPr>
          <w:rFonts w:ascii="Calibri" w:hAnsi="Calibri"/>
          <w:szCs w:val="24"/>
        </w:rPr>
        <w:t xml:space="preserve"> </w:t>
      </w:r>
      <w:r w:rsidR="000C39F5">
        <w:rPr>
          <w:rFonts w:ascii="Calibri" w:hAnsi="Calibri"/>
          <w:szCs w:val="24"/>
        </w:rPr>
        <w:t>13 – 17 May 2019</w:t>
      </w:r>
      <w:r w:rsidR="0007031B">
        <w:rPr>
          <w:rFonts w:ascii="Calibri" w:hAnsi="Calibri"/>
          <w:szCs w:val="24"/>
        </w:rPr>
        <w:t xml:space="preserve"> </w:t>
      </w:r>
      <w:r w:rsidR="00163B98">
        <w:rPr>
          <w:rFonts w:ascii="Calibri" w:hAnsi="Calibri"/>
          <w:szCs w:val="24"/>
        </w:rPr>
        <w:t>Monday to Friday</w:t>
      </w:r>
      <w:r w:rsidR="00163B98">
        <w:rPr>
          <w:rFonts w:ascii="Calibri" w:hAnsi="Calibri"/>
          <w:szCs w:val="24"/>
        </w:rPr>
        <w:tab/>
      </w:r>
    </w:p>
    <w:p w:rsidR="00163B98" w:rsidRDefault="00163B98" w:rsidP="00163B98">
      <w:pPr>
        <w:pStyle w:val="BodyText"/>
        <w:jc w:val="left"/>
        <w:rPr>
          <w:rFonts w:ascii="Calibri" w:hAnsi="Calibri"/>
          <w:szCs w:val="24"/>
        </w:rPr>
      </w:pPr>
    </w:p>
    <w:p w:rsidR="006304BF" w:rsidRDefault="006F155B" w:rsidP="00163B98">
      <w:pPr>
        <w:pStyle w:val="BodyText"/>
        <w:jc w:val="left"/>
        <w:rPr>
          <w:rFonts w:ascii="Calibri" w:hAnsi="Calibri"/>
          <w:szCs w:val="24"/>
        </w:rPr>
      </w:pPr>
      <w:r>
        <w:rPr>
          <w:rFonts w:ascii="Calibri" w:hAnsi="Calibri"/>
          <w:noProof/>
          <w:szCs w:val="24"/>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13335</wp:posOffset>
                </wp:positionV>
                <wp:extent cx="172085" cy="171450"/>
                <wp:effectExtent l="9525" t="13335" r="889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71450"/>
                        </a:xfrm>
                        <a:prstGeom prst="rect">
                          <a:avLst/>
                        </a:prstGeom>
                        <a:solidFill>
                          <a:srgbClr val="FFFFFF"/>
                        </a:solidFill>
                        <a:ln w="9525">
                          <a:solidFill>
                            <a:srgbClr val="000000"/>
                          </a:solidFill>
                          <a:miter lim="800000"/>
                          <a:headEnd/>
                          <a:tailEnd/>
                        </a:ln>
                      </wps:spPr>
                      <wps:txbx>
                        <w:txbxContent>
                          <w:p w:rsidR="00163B98" w:rsidRDefault="00163B98" w:rsidP="00163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5pt;margin-top:1.05pt;width:13.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">
                <v:textbox>
                  <w:txbxContent>
                    <w:p w:rsidR="00163B98" w:rsidRDefault="00163B98" w:rsidP="00163B98"/>
                  </w:txbxContent>
                </v:textbox>
              </v:shape>
            </w:pict>
          </mc:Fallback>
        </mc:AlternateContent>
      </w:r>
      <w:r w:rsidR="00163B98">
        <w:rPr>
          <w:rFonts w:ascii="Calibri" w:hAnsi="Calibri"/>
          <w:szCs w:val="24"/>
        </w:rPr>
        <w:t>5</w:t>
      </w:r>
      <w:r w:rsidR="00163B98" w:rsidRPr="00EB0736">
        <w:rPr>
          <w:rFonts w:ascii="Calibri" w:hAnsi="Calibri"/>
          <w:szCs w:val="24"/>
        </w:rPr>
        <w:t xml:space="preserve">-day </w:t>
      </w:r>
      <w:r w:rsidR="00163B98">
        <w:rPr>
          <w:rFonts w:ascii="Calibri" w:hAnsi="Calibri"/>
          <w:szCs w:val="24"/>
        </w:rPr>
        <w:t xml:space="preserve">Petroleum </w:t>
      </w:r>
      <w:r w:rsidR="00B3221D" w:rsidRPr="00EB0736">
        <w:rPr>
          <w:rFonts w:ascii="Calibri" w:hAnsi="Calibri"/>
          <w:szCs w:val="24"/>
        </w:rPr>
        <w:t>Geochemistry</w:t>
      </w:r>
      <w:r w:rsidR="00B3221D">
        <w:rPr>
          <w:rFonts w:ascii="Calibri" w:hAnsi="Calibri"/>
          <w:szCs w:val="24"/>
        </w:rPr>
        <w:t xml:space="preserve"> </w:t>
      </w:r>
      <w:r w:rsidR="000C39F5">
        <w:rPr>
          <w:rFonts w:ascii="Calibri" w:hAnsi="Calibri"/>
          <w:szCs w:val="24"/>
        </w:rPr>
        <w:t>20 – 24 May 2019</w:t>
      </w:r>
      <w:r w:rsidR="00C90966">
        <w:rPr>
          <w:rFonts w:ascii="Calibri" w:hAnsi="Calibri"/>
          <w:szCs w:val="24"/>
        </w:rPr>
        <w:t xml:space="preserve"> </w:t>
      </w:r>
      <w:r w:rsidR="006304BF">
        <w:rPr>
          <w:rFonts w:ascii="Calibri" w:hAnsi="Calibri"/>
          <w:szCs w:val="24"/>
        </w:rPr>
        <w:t>Monday</w:t>
      </w:r>
      <w:r w:rsidR="00163B98">
        <w:rPr>
          <w:rFonts w:ascii="Calibri" w:hAnsi="Calibri"/>
          <w:szCs w:val="24"/>
        </w:rPr>
        <w:t xml:space="preserve"> to Friday</w:t>
      </w:r>
      <w:bookmarkStart w:id="0" w:name="_GoBack"/>
      <w:bookmarkEnd w:id="0"/>
    </w:p>
    <w:p w:rsidR="00163B98" w:rsidRPr="0044015B" w:rsidRDefault="00163B98" w:rsidP="00163B98">
      <w:pPr>
        <w:pStyle w:val="BodyText"/>
        <w:jc w:val="left"/>
        <w:rPr>
          <w:rFonts w:ascii="Calibri" w:hAnsi="Calibri"/>
          <w:szCs w:val="24"/>
        </w:rPr>
      </w:pPr>
    </w:p>
    <w:p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the full 5-day training course</w:t>
      </w:r>
      <w:r w:rsidRPr="003502A3">
        <w:rPr>
          <w:rFonts w:ascii="Calibri" w:hAnsi="Calibri"/>
          <w:szCs w:val="24"/>
        </w:rPr>
        <w:t xml:space="preserve"> is £</w:t>
      </w:r>
      <w:r>
        <w:rPr>
          <w:rFonts w:ascii="Calibri" w:hAnsi="Calibri"/>
          <w:szCs w:val="24"/>
        </w:rPr>
        <w:t>2600.00</w:t>
      </w:r>
    </w:p>
    <w:p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r w:rsidRPr="003834E3">
        <w:rPr>
          <w:rFonts w:ascii="Calibri" w:hAnsi="Calibri"/>
          <w:i/>
        </w:rPr>
        <w:t>These price</w:t>
      </w:r>
      <w:r>
        <w:rPr>
          <w:rFonts w:ascii="Calibri" w:hAnsi="Calibri"/>
          <w:i/>
        </w:rPr>
        <w:t>s include tuition, course notes and lunch</w:t>
      </w:r>
      <w:r w:rsidR="00C90966">
        <w:rPr>
          <w:rFonts w:ascii="Calibri" w:hAnsi="Calibri"/>
          <w:i/>
        </w:rPr>
        <w:t>es</w:t>
      </w:r>
    </w:p>
    <w:p w:rsidR="00163B98" w:rsidRDefault="00163B98" w:rsidP="00163B98">
      <w:pPr>
        <w:pStyle w:val="DefaultText"/>
        <w:rPr>
          <w:rFonts w:ascii="Calibri" w:hAnsi="Calibri"/>
          <w:u w:val="single"/>
        </w:rPr>
      </w:pPr>
    </w:p>
    <w:p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rsidR="00C220A4" w:rsidRPr="00C220A4" w:rsidRDefault="00C220A4" w:rsidP="00C220A4">
      <w:pPr>
        <w:pStyle w:val="DefaultText"/>
        <w:rPr>
          <w:rFonts w:ascii="Calibri" w:hAnsi="Calibri"/>
          <w:sz w:val="18"/>
          <w:szCs w:val="18"/>
        </w:rPr>
      </w:pPr>
    </w:p>
    <w:p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rsidR="00C220A4" w:rsidRDefault="00C220A4" w:rsidP="00C220A4">
      <w:pPr>
        <w:pStyle w:val="DefaultText"/>
        <w:rPr>
          <w:rFonts w:ascii="Calibri" w:hAnsi="Calibri"/>
          <w:sz w:val="18"/>
          <w:szCs w:val="18"/>
        </w:rPr>
      </w:pPr>
    </w:p>
    <w:p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rsidR="00163B98" w:rsidRPr="00C220A4" w:rsidRDefault="00163B98" w:rsidP="00163B98">
      <w:pPr>
        <w:pStyle w:val="DefaultText"/>
        <w:rPr>
          <w:rFonts w:ascii="Calibri" w:hAnsi="Calibri"/>
        </w:rPr>
      </w:pPr>
    </w:p>
    <w:p w:rsidR="00C220A4" w:rsidRDefault="00C220A4" w:rsidP="00163B98">
      <w:pPr>
        <w:pStyle w:val="DefaultText"/>
        <w:rPr>
          <w:rFonts w:ascii="Calibri" w:hAnsi="Calibri"/>
          <w:u w:val="single"/>
        </w:rPr>
      </w:pPr>
    </w:p>
    <w:p w:rsidR="00C220A4" w:rsidRDefault="00C220A4" w:rsidP="00163B98">
      <w:pPr>
        <w:pStyle w:val="DefaultText"/>
        <w:rPr>
          <w:rFonts w:ascii="Calibri" w:hAnsi="Calibri"/>
          <w:u w:val="single"/>
        </w:rPr>
      </w:pPr>
    </w:p>
    <w:p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rsidR="00163B98" w:rsidRPr="00886C94" w:rsidRDefault="00163B98" w:rsidP="00163B98">
      <w:pPr>
        <w:pStyle w:val="DefaultText"/>
        <w:rPr>
          <w:rFonts w:ascii="Calibri" w:hAnsi="Calibri"/>
        </w:rPr>
      </w:pPr>
      <w:r>
        <w:rPr>
          <w:rFonts w:ascii="Calibri" w:hAnsi="Calibri"/>
          <w:i/>
          <w:noProof/>
        </w:rPr>
        <w:drawing>
          <wp:anchor distT="0" distB="0" distL="114300" distR="114300" simplePos="0" relativeHeight="251657216" behindDoc="1" locked="0" layoutInCell="1" allowOverlap="1">
            <wp:simplePos x="0" y="0"/>
            <wp:positionH relativeFrom="column">
              <wp:posOffset>5172075</wp:posOffset>
            </wp:positionH>
            <wp:positionV relativeFrom="paragraph">
              <wp:posOffset>38100</wp:posOffset>
            </wp:positionV>
            <wp:extent cx="1028700" cy="495300"/>
            <wp:effectExtent l="19050" t="0" r="0" b="0"/>
            <wp:wrapNone/>
            <wp:docPr id="3" name="Picture 0" descr="GSL-logo-endorsed-training-lower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L-logo-endorsed-training-lowercase.jpg"/>
                    <pic:cNvPicPr/>
                  </pic:nvPicPr>
                  <pic:blipFill>
                    <a:blip r:embed="rId8" cstate="print"/>
                    <a:stretch>
                      <a:fillRect/>
                    </a:stretch>
                  </pic:blipFill>
                  <pic:spPr>
                    <a:xfrm>
                      <a:off x="0" y="0"/>
                      <a:ext cx="1028700" cy="495300"/>
                    </a:xfrm>
                    <a:prstGeom prst="rect">
                      <a:avLst/>
                    </a:prstGeom>
                  </pic:spPr>
                </pic:pic>
              </a:graphicData>
            </a:graphic>
          </wp:anchor>
        </w:drawing>
      </w:r>
      <w:r>
        <w:rPr>
          <w:rFonts w:ascii="Calibri" w:hAnsi="Calibri"/>
          <w:i/>
        </w:rPr>
        <w:t>Helen Davis</w:t>
      </w:r>
      <w:r w:rsidRPr="00886C94">
        <w:rPr>
          <w:rFonts w:ascii="Calibri" w:hAnsi="Calibri"/>
          <w:i/>
        </w:rPr>
        <w:t xml:space="preserve">, IGI Ltd., </w:t>
      </w:r>
      <w:r>
        <w:rPr>
          <w:rFonts w:ascii="Calibri" w:hAnsi="Calibri"/>
          <w:i/>
        </w:rPr>
        <w:t xml:space="preserve">The Granary, </w:t>
      </w:r>
      <w:r w:rsidRPr="00886C94">
        <w:rPr>
          <w:rFonts w:ascii="Calibri" w:hAnsi="Calibri"/>
          <w:i/>
        </w:rPr>
        <w:t>Hallsannery, Bideford, Devon EX39 5HE, UK.</w:t>
      </w:r>
    </w:p>
    <w:p w:rsidR="00D85671" w:rsidRDefault="00163B98" w:rsidP="00C220A4">
      <w:pPr>
        <w:pStyle w:val="DefaultText"/>
      </w:pPr>
      <w:r w:rsidRPr="00886C94">
        <w:rPr>
          <w:rFonts w:ascii="Calibri" w:hAnsi="Calibri"/>
          <w:i/>
        </w:rPr>
        <w:t xml:space="preserve">Tel: +44(0) 1237 471749;  Fax: +44(0) 1237  421700;  email: </w:t>
      </w:r>
      <w:r>
        <w:rPr>
          <w:rFonts w:ascii="Calibri" w:hAnsi="Calibri"/>
          <w:i/>
        </w:rPr>
        <w:t>helendavis</w:t>
      </w:r>
      <w:r w:rsidRPr="00886C94">
        <w:rPr>
          <w:rFonts w:ascii="Calibri" w:hAnsi="Calibri"/>
          <w:i/>
        </w:rPr>
        <w:t>@igiltd.</w:t>
      </w:r>
      <w:r w:rsidRPr="00886C94">
        <w:rPr>
          <w:i/>
        </w:rPr>
        <w:t>com</w:t>
      </w:r>
    </w:p>
    <w:sectPr w:rsidR="00D85671" w:rsidSect="00FB5953">
      <w:footerReference w:type="default" r:id="rId9"/>
      <w:footerReference w:type="first" r:id="rId10"/>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856" w:rsidRDefault="001B5856" w:rsidP="001B5856">
      <w:r>
        <w:separator/>
      </w:r>
    </w:p>
  </w:endnote>
  <w:endnote w:type="continuationSeparator" w:id="0">
    <w:p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3527"/>
      <w:docPartObj>
        <w:docPartGallery w:val="Page Numbers (Bottom of Page)"/>
        <w:docPartUnique/>
      </w:docPartObj>
    </w:sdtPr>
    <w:sdtEndPr/>
    <w:sdtContent>
      <w:p w:rsidR="00AC19ED" w:rsidRDefault="00CA46B4">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rsidR="00AC19ED" w:rsidRDefault="000C39F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D" w:rsidRPr="002125B8" w:rsidRDefault="000C39F5"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856" w:rsidRDefault="001B5856" w:rsidP="001B5856">
      <w:r>
        <w:separator/>
      </w:r>
    </w:p>
  </w:footnote>
  <w:footnote w:type="continuationSeparator" w:id="0">
    <w:p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31B"/>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9F5"/>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27"/>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4E6"/>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6B69"/>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55B"/>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652"/>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23A"/>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21D"/>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6D9"/>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46B4"/>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2F51"/>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5710"/>
  <w15:docId w15:val="{00713A15-98A8-401F-A186-710686CC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3</cp:revision>
  <dcterms:created xsi:type="dcterms:W3CDTF">2018-10-17T11:35:00Z</dcterms:created>
  <dcterms:modified xsi:type="dcterms:W3CDTF">2018-10-17T11:35:00Z</dcterms:modified>
</cp:coreProperties>
</file>