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58B6" w14:textId="58A6A60A" w:rsidR="00CC49D8" w:rsidRPr="000D64DE" w:rsidRDefault="00AC63FD" w:rsidP="00AC63FD">
      <w:pPr>
        <w:jc w:val="center"/>
        <w:rPr>
          <w:rFonts w:asciiTheme="minorHAnsi" w:hAnsiTheme="minorHAnsi" w:cstheme="minorHAnsi"/>
          <w:b/>
          <w:sz w:val="36"/>
        </w:rPr>
      </w:pPr>
      <w:r w:rsidRPr="000D64DE">
        <w:rPr>
          <w:rFonts w:asciiTheme="minorHAnsi" w:hAnsiTheme="minorHAnsi" w:cstheme="minorHAnsi"/>
          <w:b/>
          <w:sz w:val="36"/>
        </w:rPr>
        <w:t>BOOKING FORM</w:t>
      </w:r>
    </w:p>
    <w:p w14:paraId="33B407D5" w14:textId="61E95036" w:rsidR="00D629E1" w:rsidRPr="000D64DE" w:rsidRDefault="00D629E1" w:rsidP="00D629E1">
      <w:pPr>
        <w:pStyle w:val="DefaultText"/>
        <w:rPr>
          <w:rFonts w:asciiTheme="minorHAnsi" w:hAnsiTheme="minorHAnsi" w:cstheme="minorHAnsi"/>
        </w:rPr>
      </w:pPr>
    </w:p>
    <w:p w14:paraId="57CE0C07" w14:textId="13F70B9D" w:rsidR="00D629E1" w:rsidRPr="00AB6EA3" w:rsidRDefault="007F046C" w:rsidP="00F44AE2">
      <w:pPr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AB6E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IGI </w:t>
      </w:r>
      <w:r w:rsidR="00D629E1" w:rsidRPr="00AB6E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User Group Meeting</w:t>
      </w:r>
      <w:r w:rsidR="00F44AE2" w:rsidRPr="00AB6E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at Hallsannery, Bideford, Devon, EX39 5HE, UK</w:t>
      </w:r>
      <w:r w:rsidR="00AB6E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on </w:t>
      </w:r>
      <w:r w:rsidR="005A34A6" w:rsidRPr="00AB6E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Tuesday </w:t>
      </w:r>
      <w:r w:rsidR="00AB6EA3" w:rsidRPr="00AB6E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25</w:t>
      </w:r>
      <w:r w:rsidR="00AB6EA3" w:rsidRPr="00AB6EA3">
        <w:rPr>
          <w:rFonts w:asciiTheme="minorHAnsi" w:hAnsiTheme="minorHAnsi" w:cstheme="minorHAnsi"/>
          <w:b/>
          <w:color w:val="1F497D" w:themeColor="text2"/>
          <w:sz w:val="32"/>
          <w:szCs w:val="32"/>
          <w:vertAlign w:val="superscript"/>
        </w:rPr>
        <w:t>th</w:t>
      </w:r>
      <w:r w:rsidR="00AB6EA3" w:rsidRPr="00AB6E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</w:t>
      </w:r>
      <w:r w:rsidR="00DB7DBB" w:rsidRPr="00AB6E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June 20</w:t>
      </w:r>
      <w:r w:rsidR="005A34A6" w:rsidRPr="00AB6E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  <w:r w:rsidR="00D04D91" w:rsidRPr="00AB6E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4</w:t>
      </w:r>
    </w:p>
    <w:p w14:paraId="14ADBF5A" w14:textId="20175FE1" w:rsidR="005A34A6" w:rsidRPr="00AB6EA3" w:rsidRDefault="005A34A6" w:rsidP="00111C6D">
      <w:pPr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4F8BFA8D" w14:textId="4DC90AEB" w:rsidR="005A34A6" w:rsidRPr="00AB6EA3" w:rsidRDefault="005A34A6" w:rsidP="00F44AE2">
      <w:pPr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AB6E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IGI Machine Learning Meeting</w:t>
      </w:r>
      <w:r w:rsidR="00F44AE2" w:rsidRPr="00AB6E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at Hallsannery, Bideford, Devon, EX39 5HE, UK</w:t>
      </w:r>
      <w:r w:rsidR="00AB6E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on </w:t>
      </w:r>
      <w:r w:rsidRPr="00AB6E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Wednesday </w:t>
      </w:r>
      <w:r w:rsidR="00AB6EA3" w:rsidRPr="00AB6E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26</w:t>
      </w:r>
      <w:r w:rsidR="00AB6EA3" w:rsidRPr="00AB6EA3">
        <w:rPr>
          <w:rFonts w:asciiTheme="minorHAnsi" w:hAnsiTheme="minorHAnsi" w:cstheme="minorHAnsi"/>
          <w:b/>
          <w:color w:val="1F497D" w:themeColor="text2"/>
          <w:sz w:val="32"/>
          <w:szCs w:val="32"/>
          <w:vertAlign w:val="superscript"/>
        </w:rPr>
        <w:t>th</w:t>
      </w:r>
      <w:r w:rsidR="00AB6EA3" w:rsidRPr="00AB6E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</w:t>
      </w:r>
      <w:r w:rsidRPr="00AB6E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June 202</w:t>
      </w:r>
      <w:r w:rsidR="00D04D91" w:rsidRPr="00AB6E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4</w:t>
      </w:r>
    </w:p>
    <w:p w14:paraId="4BBF6AEA" w14:textId="23D644DC" w:rsidR="00F44AE2" w:rsidRPr="000D64DE" w:rsidRDefault="00F44AE2" w:rsidP="00D629E1">
      <w:pPr>
        <w:pStyle w:val="DefaultText"/>
        <w:rPr>
          <w:rFonts w:asciiTheme="minorHAnsi" w:hAnsiTheme="minorHAnsi" w:cstheme="minorHAnsi"/>
          <w:sz w:val="28"/>
        </w:rPr>
      </w:pPr>
    </w:p>
    <w:p w14:paraId="361EA1FF" w14:textId="30A2E5DB" w:rsidR="000C4795" w:rsidRPr="000D64DE" w:rsidRDefault="00F44AE2" w:rsidP="00D629E1">
      <w:pPr>
        <w:pStyle w:val="DefaultText"/>
        <w:rPr>
          <w:rFonts w:asciiTheme="minorHAnsi" w:hAnsiTheme="minorHAnsi" w:cstheme="minorHAnsi"/>
          <w:sz w:val="24"/>
          <w:szCs w:val="24"/>
        </w:rPr>
      </w:pPr>
      <w:r w:rsidRPr="000D64DE">
        <w:rPr>
          <w:rFonts w:asciiTheme="minorHAnsi" w:hAnsiTheme="minorHAnsi" w:cstheme="minorHAnsi"/>
          <w:sz w:val="24"/>
          <w:szCs w:val="24"/>
        </w:rPr>
        <w:t xml:space="preserve">These </w:t>
      </w:r>
      <w:r w:rsidR="00FC7CC2" w:rsidRPr="000D64DE">
        <w:rPr>
          <w:rFonts w:asciiTheme="minorHAnsi" w:hAnsiTheme="minorHAnsi" w:cstheme="minorHAnsi"/>
          <w:sz w:val="24"/>
          <w:szCs w:val="24"/>
        </w:rPr>
        <w:t>meetings are</w:t>
      </w:r>
      <w:r w:rsidR="00D629E1" w:rsidRPr="000D64DE">
        <w:rPr>
          <w:rFonts w:asciiTheme="minorHAnsi" w:hAnsiTheme="minorHAnsi" w:cstheme="minorHAnsi"/>
          <w:sz w:val="24"/>
          <w:szCs w:val="24"/>
        </w:rPr>
        <w:t xml:space="preserve"> free of charge for all users current with Supp</w:t>
      </w:r>
      <w:r w:rsidR="002A7629" w:rsidRPr="000D64DE">
        <w:rPr>
          <w:rFonts w:asciiTheme="minorHAnsi" w:hAnsiTheme="minorHAnsi" w:cstheme="minorHAnsi"/>
          <w:sz w:val="24"/>
          <w:szCs w:val="24"/>
        </w:rPr>
        <w:t>ort and Maintenance of IGI software</w:t>
      </w:r>
      <w:r w:rsidR="00FC7CC2" w:rsidRPr="000D64DE">
        <w:rPr>
          <w:rFonts w:asciiTheme="minorHAnsi" w:hAnsiTheme="minorHAnsi" w:cstheme="minorHAnsi"/>
          <w:sz w:val="24"/>
          <w:szCs w:val="24"/>
        </w:rPr>
        <w:t>. (Lunch and Dinner is included for each day)</w:t>
      </w:r>
      <w:r w:rsidR="000C4795" w:rsidRPr="000D64DE">
        <w:rPr>
          <w:rFonts w:asciiTheme="minorHAnsi" w:hAnsiTheme="minorHAnsi" w:cstheme="minorHAnsi"/>
          <w:sz w:val="24"/>
          <w:szCs w:val="24"/>
        </w:rPr>
        <w:t xml:space="preserve"> Please see the programme for all timings</w:t>
      </w:r>
      <w:r w:rsidR="00E0173C">
        <w:rPr>
          <w:rFonts w:asciiTheme="minorHAnsi" w:hAnsiTheme="minorHAnsi" w:cstheme="minorHAnsi"/>
          <w:sz w:val="24"/>
          <w:szCs w:val="24"/>
        </w:rPr>
        <w:t>, when available</w:t>
      </w:r>
      <w:r w:rsidR="00C67EA7">
        <w:rPr>
          <w:rFonts w:asciiTheme="minorHAnsi" w:hAnsiTheme="minorHAnsi" w:cstheme="minorHAnsi"/>
          <w:sz w:val="24"/>
          <w:szCs w:val="24"/>
        </w:rPr>
        <w:t>.</w:t>
      </w:r>
    </w:p>
    <w:p w14:paraId="00AC5CCB" w14:textId="77777777" w:rsidR="009D5D52" w:rsidRPr="000D64DE" w:rsidRDefault="009D5D52" w:rsidP="009D5D52">
      <w:pPr>
        <w:pStyle w:val="DefaultText"/>
        <w:jc w:val="center"/>
        <w:rPr>
          <w:rFonts w:asciiTheme="minorHAnsi" w:hAnsiTheme="minorHAnsi" w:cstheme="minorHAnsi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6"/>
        <w:gridCol w:w="7350"/>
      </w:tblGrid>
      <w:tr w:rsidR="00190A02" w:rsidRPr="000D64DE" w14:paraId="0C33639A" w14:textId="77777777" w:rsidTr="00936F0C">
        <w:tc>
          <w:tcPr>
            <w:tcW w:w="1668" w:type="dxa"/>
          </w:tcPr>
          <w:p w14:paraId="6F708154" w14:textId="77777777" w:rsidR="009D5D52" w:rsidRPr="000D64DE" w:rsidRDefault="009D5D52" w:rsidP="007F046C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  <w:r w:rsidRPr="000D64DE">
              <w:rPr>
                <w:rFonts w:asciiTheme="minorHAnsi" w:hAnsiTheme="minorHAnsi" w:cstheme="minorHAnsi"/>
                <w:sz w:val="24"/>
              </w:rPr>
              <w:t xml:space="preserve">NAME:    </w:t>
            </w:r>
          </w:p>
        </w:tc>
        <w:tc>
          <w:tcPr>
            <w:tcW w:w="7574" w:type="dxa"/>
          </w:tcPr>
          <w:p w14:paraId="31A90EDC" w14:textId="77777777" w:rsidR="009D5D52" w:rsidRPr="000D64DE" w:rsidRDefault="009D5D52" w:rsidP="007F046C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</w:p>
          <w:p w14:paraId="4A1E6C73" w14:textId="506AF0EA" w:rsidR="00AC63FD" w:rsidRPr="000D64DE" w:rsidRDefault="00AC63FD" w:rsidP="007F046C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0A02" w:rsidRPr="000D64DE" w14:paraId="6FB67459" w14:textId="77777777" w:rsidTr="00936F0C">
        <w:tc>
          <w:tcPr>
            <w:tcW w:w="1668" w:type="dxa"/>
          </w:tcPr>
          <w:p w14:paraId="2A80CD09" w14:textId="77777777" w:rsidR="009D5D52" w:rsidRPr="000D64DE" w:rsidRDefault="009D5D52" w:rsidP="007F046C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  <w:r w:rsidRPr="000D64DE">
              <w:rPr>
                <w:rFonts w:asciiTheme="minorHAnsi" w:hAnsiTheme="minorHAnsi" w:cstheme="minorHAnsi"/>
                <w:sz w:val="24"/>
              </w:rPr>
              <w:t>COMPANY:</w:t>
            </w:r>
          </w:p>
        </w:tc>
        <w:tc>
          <w:tcPr>
            <w:tcW w:w="7574" w:type="dxa"/>
          </w:tcPr>
          <w:p w14:paraId="0551A7C0" w14:textId="77777777" w:rsidR="009D5D52" w:rsidRPr="000D64DE" w:rsidRDefault="009D5D52" w:rsidP="007F046C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</w:p>
          <w:p w14:paraId="2A468DB0" w14:textId="3DABDD32" w:rsidR="00AC63FD" w:rsidRPr="000D64DE" w:rsidRDefault="00AC63FD" w:rsidP="007F046C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0A02" w:rsidRPr="000D64DE" w14:paraId="43802879" w14:textId="77777777" w:rsidTr="00936F0C">
        <w:tc>
          <w:tcPr>
            <w:tcW w:w="1668" w:type="dxa"/>
          </w:tcPr>
          <w:p w14:paraId="459A6B40" w14:textId="77777777" w:rsidR="009D5D52" w:rsidRPr="000D64DE" w:rsidRDefault="009D5D52" w:rsidP="007F046C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  <w:r w:rsidRPr="000D64DE">
              <w:rPr>
                <w:rFonts w:asciiTheme="minorHAnsi" w:hAnsiTheme="minorHAnsi" w:cstheme="minorHAnsi"/>
                <w:sz w:val="24"/>
              </w:rPr>
              <w:t>ADDRESS:</w:t>
            </w:r>
          </w:p>
          <w:p w14:paraId="501145E6" w14:textId="77777777" w:rsidR="009D5D52" w:rsidRPr="000D64DE" w:rsidRDefault="009D5D52" w:rsidP="007F046C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</w:p>
          <w:p w14:paraId="41B3659E" w14:textId="77777777" w:rsidR="009D5D52" w:rsidRPr="000D64DE" w:rsidRDefault="009D5D52" w:rsidP="007F046C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574" w:type="dxa"/>
          </w:tcPr>
          <w:p w14:paraId="1A4E28CE" w14:textId="77777777" w:rsidR="009D5D52" w:rsidRPr="000D64DE" w:rsidRDefault="009D5D52" w:rsidP="007F046C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0A02" w:rsidRPr="000D64DE" w14:paraId="1B83757D" w14:textId="77777777" w:rsidTr="00936F0C">
        <w:tc>
          <w:tcPr>
            <w:tcW w:w="1668" w:type="dxa"/>
          </w:tcPr>
          <w:p w14:paraId="269D884B" w14:textId="57801AD0" w:rsidR="009D5D52" w:rsidRPr="000D64DE" w:rsidRDefault="009D5D52" w:rsidP="007F046C">
            <w:pPr>
              <w:pStyle w:val="DefaultText"/>
              <w:tabs>
                <w:tab w:val="left" w:pos="1455"/>
              </w:tabs>
              <w:rPr>
                <w:rFonts w:asciiTheme="minorHAnsi" w:hAnsiTheme="minorHAnsi" w:cstheme="minorHAnsi"/>
                <w:sz w:val="24"/>
              </w:rPr>
            </w:pPr>
            <w:r w:rsidRPr="000D64DE">
              <w:rPr>
                <w:rFonts w:asciiTheme="minorHAnsi" w:hAnsiTheme="minorHAnsi" w:cstheme="minorHAnsi"/>
                <w:sz w:val="24"/>
              </w:rPr>
              <w:t>T</w:t>
            </w:r>
            <w:r w:rsidR="00004FF0">
              <w:rPr>
                <w:rFonts w:asciiTheme="minorHAnsi" w:hAnsiTheme="minorHAnsi" w:cstheme="minorHAnsi"/>
                <w:sz w:val="24"/>
              </w:rPr>
              <w:t>el</w:t>
            </w:r>
            <w:r w:rsidRPr="000D64DE">
              <w:rPr>
                <w:rFonts w:asciiTheme="minorHAnsi" w:hAnsiTheme="minorHAnsi" w:cstheme="minorHAnsi"/>
                <w:sz w:val="24"/>
              </w:rPr>
              <w:t xml:space="preserve">: </w:t>
            </w:r>
          </w:p>
        </w:tc>
        <w:tc>
          <w:tcPr>
            <w:tcW w:w="7574" w:type="dxa"/>
          </w:tcPr>
          <w:p w14:paraId="3049EDD2" w14:textId="77777777" w:rsidR="009D5D52" w:rsidRPr="000D64DE" w:rsidRDefault="009D5D52" w:rsidP="007F046C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</w:p>
          <w:p w14:paraId="04827307" w14:textId="289D2966" w:rsidR="00AC63FD" w:rsidRPr="000D64DE" w:rsidRDefault="00AC63FD" w:rsidP="007F046C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0A02" w:rsidRPr="000D64DE" w14:paraId="22987741" w14:textId="77777777" w:rsidTr="00936F0C">
        <w:tc>
          <w:tcPr>
            <w:tcW w:w="1668" w:type="dxa"/>
          </w:tcPr>
          <w:p w14:paraId="1D3EFAC1" w14:textId="77777777" w:rsidR="009D5D52" w:rsidRPr="000D64DE" w:rsidRDefault="009D5D52" w:rsidP="007F046C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  <w:r w:rsidRPr="000D64DE">
              <w:rPr>
                <w:rFonts w:asciiTheme="minorHAnsi" w:hAnsiTheme="minorHAnsi" w:cstheme="minorHAnsi"/>
                <w:sz w:val="24"/>
              </w:rPr>
              <w:t>Email:</w:t>
            </w:r>
            <w:r w:rsidRPr="000D64DE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7574" w:type="dxa"/>
          </w:tcPr>
          <w:p w14:paraId="5CEBDEB9" w14:textId="77777777" w:rsidR="009D5D52" w:rsidRPr="000D64DE" w:rsidRDefault="009D5D52" w:rsidP="007F046C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</w:p>
          <w:p w14:paraId="14267663" w14:textId="1F355ADF" w:rsidR="00AC63FD" w:rsidRPr="000D64DE" w:rsidRDefault="00AC63FD" w:rsidP="007F046C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0A02" w:rsidRPr="000D64DE" w14:paraId="5A00A397" w14:textId="77777777" w:rsidTr="00936F0C">
        <w:tc>
          <w:tcPr>
            <w:tcW w:w="1668" w:type="dxa"/>
          </w:tcPr>
          <w:p w14:paraId="4E23B06F" w14:textId="0AC79492" w:rsidR="009D5D52" w:rsidRPr="000D64DE" w:rsidRDefault="009D5D52" w:rsidP="007F046C">
            <w:pPr>
              <w:pStyle w:val="DefaultText"/>
              <w:jc w:val="left"/>
              <w:outlineLvl w:val="0"/>
              <w:rPr>
                <w:rFonts w:asciiTheme="minorHAnsi" w:hAnsiTheme="minorHAnsi" w:cstheme="minorHAnsi"/>
                <w:sz w:val="24"/>
              </w:rPr>
            </w:pPr>
            <w:r w:rsidRPr="000D64DE">
              <w:rPr>
                <w:rFonts w:asciiTheme="minorHAnsi" w:hAnsiTheme="minorHAnsi" w:cstheme="minorHAnsi"/>
                <w:sz w:val="24"/>
              </w:rPr>
              <w:t xml:space="preserve">Any special </w:t>
            </w:r>
            <w:r w:rsidR="009E2D19" w:rsidRPr="000D64DE">
              <w:rPr>
                <w:rFonts w:asciiTheme="minorHAnsi" w:hAnsiTheme="minorHAnsi" w:cstheme="minorHAnsi"/>
                <w:sz w:val="24"/>
              </w:rPr>
              <w:t xml:space="preserve">dietary </w:t>
            </w:r>
            <w:r w:rsidRPr="000D64DE">
              <w:rPr>
                <w:rFonts w:asciiTheme="minorHAnsi" w:hAnsiTheme="minorHAnsi" w:cstheme="minorHAnsi"/>
                <w:sz w:val="24"/>
              </w:rPr>
              <w:t>requirements:</w:t>
            </w:r>
          </w:p>
        </w:tc>
        <w:tc>
          <w:tcPr>
            <w:tcW w:w="7574" w:type="dxa"/>
          </w:tcPr>
          <w:p w14:paraId="4A347887" w14:textId="77777777" w:rsidR="009D5D52" w:rsidRPr="000D64DE" w:rsidRDefault="009D5D52" w:rsidP="007F046C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0A02" w:rsidRPr="000D64DE" w14:paraId="7BD969F6" w14:textId="77777777" w:rsidTr="00DE1B32">
        <w:tc>
          <w:tcPr>
            <w:tcW w:w="1668" w:type="dxa"/>
          </w:tcPr>
          <w:p w14:paraId="5201010C" w14:textId="65499F36" w:rsidR="009E2D19" w:rsidRPr="000D64DE" w:rsidRDefault="00043961" w:rsidP="00DE1B32">
            <w:pPr>
              <w:pStyle w:val="DefaultText"/>
              <w:jc w:val="left"/>
              <w:outlineLvl w:val="0"/>
              <w:rPr>
                <w:rFonts w:asciiTheme="minorHAnsi" w:hAnsiTheme="minorHAnsi" w:cstheme="minorHAnsi"/>
                <w:sz w:val="24"/>
              </w:rPr>
            </w:pPr>
            <w:r w:rsidRPr="000D64DE">
              <w:rPr>
                <w:rFonts w:asciiTheme="minorHAnsi" w:hAnsiTheme="minorHAnsi" w:cstheme="minorHAnsi"/>
                <w:sz w:val="24"/>
              </w:rPr>
              <w:t>IGI user group Meeting</w:t>
            </w:r>
          </w:p>
        </w:tc>
        <w:tc>
          <w:tcPr>
            <w:tcW w:w="7574" w:type="dxa"/>
          </w:tcPr>
          <w:p w14:paraId="0B920513" w14:textId="6FF0E6EF" w:rsidR="009E2D19" w:rsidRPr="000D64DE" w:rsidRDefault="00043961" w:rsidP="00DE1B32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  <w:r w:rsidRPr="000D64DE">
              <w:rPr>
                <w:rFonts w:asciiTheme="minorHAnsi" w:hAnsiTheme="minorHAnsi" w:cstheme="minorHAnsi"/>
                <w:sz w:val="24"/>
              </w:rPr>
              <w:t>Yes / No</w:t>
            </w:r>
            <w:r w:rsidR="000C4795" w:rsidRPr="000D64DE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0C4795" w:rsidRPr="000D64DE">
              <w:rPr>
                <w:rFonts w:asciiTheme="minorHAnsi" w:hAnsiTheme="minorHAnsi" w:cstheme="minorHAnsi"/>
                <w:i/>
                <w:iCs/>
                <w:sz w:val="24"/>
              </w:rPr>
              <w:t xml:space="preserve">Tuesday </w:t>
            </w:r>
            <w:r w:rsidR="000610D4">
              <w:rPr>
                <w:rFonts w:asciiTheme="minorHAnsi" w:hAnsiTheme="minorHAnsi" w:cstheme="minorHAnsi"/>
                <w:i/>
                <w:iCs/>
                <w:sz w:val="24"/>
              </w:rPr>
              <w:t xml:space="preserve"> 25</w:t>
            </w:r>
            <w:r w:rsidR="000610D4" w:rsidRPr="000610D4">
              <w:rPr>
                <w:rFonts w:asciiTheme="minorHAnsi" w:hAnsiTheme="minorHAnsi" w:cstheme="minorHAnsi"/>
                <w:i/>
                <w:iCs/>
                <w:sz w:val="24"/>
                <w:vertAlign w:val="superscript"/>
              </w:rPr>
              <w:t>th</w:t>
            </w:r>
            <w:r w:rsidR="000610D4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r w:rsidR="000C4795" w:rsidRPr="000D64DE">
              <w:rPr>
                <w:rFonts w:asciiTheme="minorHAnsi" w:hAnsiTheme="minorHAnsi" w:cstheme="minorHAnsi"/>
                <w:i/>
                <w:iCs/>
                <w:sz w:val="24"/>
              </w:rPr>
              <w:t>June 202</w:t>
            </w:r>
            <w:r w:rsidR="000610D4">
              <w:rPr>
                <w:rFonts w:asciiTheme="minorHAnsi" w:hAnsiTheme="minorHAnsi" w:cstheme="minorHAnsi"/>
                <w:i/>
                <w:iCs/>
                <w:sz w:val="24"/>
              </w:rPr>
              <w:t>4 all day</w:t>
            </w:r>
          </w:p>
        </w:tc>
      </w:tr>
      <w:tr w:rsidR="00190A02" w:rsidRPr="000D64DE" w14:paraId="2CD3C0A9" w14:textId="77777777" w:rsidTr="00DE1B32">
        <w:tc>
          <w:tcPr>
            <w:tcW w:w="1668" w:type="dxa"/>
          </w:tcPr>
          <w:p w14:paraId="7DA9C3C1" w14:textId="45B951EE" w:rsidR="009E2D19" w:rsidRPr="000D64DE" w:rsidRDefault="00043961" w:rsidP="00DE1B32">
            <w:pPr>
              <w:pStyle w:val="DefaultText"/>
              <w:jc w:val="left"/>
              <w:outlineLvl w:val="0"/>
              <w:rPr>
                <w:rFonts w:asciiTheme="minorHAnsi" w:hAnsiTheme="minorHAnsi" w:cstheme="minorHAnsi"/>
                <w:sz w:val="24"/>
              </w:rPr>
            </w:pPr>
            <w:r w:rsidRPr="000D64DE">
              <w:rPr>
                <w:rFonts w:asciiTheme="minorHAnsi" w:hAnsiTheme="minorHAnsi" w:cstheme="minorHAnsi"/>
                <w:sz w:val="24"/>
              </w:rPr>
              <w:t>Machine Learning Meeting</w:t>
            </w:r>
          </w:p>
        </w:tc>
        <w:tc>
          <w:tcPr>
            <w:tcW w:w="7574" w:type="dxa"/>
          </w:tcPr>
          <w:p w14:paraId="74C7B766" w14:textId="1863B346" w:rsidR="009E2D19" w:rsidRPr="000D64DE" w:rsidRDefault="00043961" w:rsidP="00DE1B32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  <w:r w:rsidRPr="000D64DE">
              <w:rPr>
                <w:rFonts w:asciiTheme="minorHAnsi" w:hAnsiTheme="minorHAnsi" w:cstheme="minorHAnsi"/>
                <w:sz w:val="24"/>
              </w:rPr>
              <w:t>Yes / No</w:t>
            </w:r>
            <w:r w:rsidR="000C4795" w:rsidRPr="000D64DE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="000C4795" w:rsidRPr="000D64DE">
              <w:rPr>
                <w:rFonts w:asciiTheme="minorHAnsi" w:hAnsiTheme="minorHAnsi" w:cstheme="minorHAnsi"/>
                <w:i/>
                <w:iCs/>
                <w:sz w:val="24"/>
              </w:rPr>
              <w:t xml:space="preserve">Wednesday </w:t>
            </w:r>
            <w:r w:rsidR="000610D4">
              <w:rPr>
                <w:rFonts w:asciiTheme="minorHAnsi" w:hAnsiTheme="minorHAnsi" w:cstheme="minorHAnsi"/>
                <w:i/>
                <w:iCs/>
                <w:sz w:val="24"/>
              </w:rPr>
              <w:t>26</w:t>
            </w:r>
            <w:r w:rsidR="000610D4" w:rsidRPr="000610D4">
              <w:rPr>
                <w:rFonts w:asciiTheme="minorHAnsi" w:hAnsiTheme="minorHAnsi" w:cstheme="minorHAnsi"/>
                <w:i/>
                <w:iCs/>
                <w:sz w:val="24"/>
                <w:vertAlign w:val="superscript"/>
              </w:rPr>
              <w:t>th</w:t>
            </w:r>
            <w:r w:rsidR="000610D4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r w:rsidR="000C4795" w:rsidRPr="000D64DE">
              <w:rPr>
                <w:rFonts w:asciiTheme="minorHAnsi" w:hAnsiTheme="minorHAnsi" w:cstheme="minorHAnsi"/>
                <w:i/>
                <w:iCs/>
                <w:sz w:val="24"/>
              </w:rPr>
              <w:t>June 202</w:t>
            </w:r>
            <w:r w:rsidR="0054558B">
              <w:rPr>
                <w:rFonts w:asciiTheme="minorHAnsi" w:hAnsiTheme="minorHAnsi" w:cstheme="minorHAnsi"/>
                <w:i/>
                <w:iCs/>
                <w:sz w:val="24"/>
              </w:rPr>
              <w:t>4</w:t>
            </w:r>
            <w:r w:rsidR="000610D4">
              <w:rPr>
                <w:rFonts w:asciiTheme="minorHAnsi" w:hAnsiTheme="minorHAnsi" w:cstheme="minorHAnsi"/>
                <w:i/>
                <w:iCs/>
                <w:sz w:val="24"/>
              </w:rPr>
              <w:t xml:space="preserve"> all day</w:t>
            </w:r>
          </w:p>
        </w:tc>
      </w:tr>
      <w:tr w:rsidR="00190A02" w:rsidRPr="000D64DE" w14:paraId="67C80F73" w14:textId="77777777" w:rsidTr="00DE1B32">
        <w:tc>
          <w:tcPr>
            <w:tcW w:w="1668" w:type="dxa"/>
          </w:tcPr>
          <w:p w14:paraId="6590BBCF" w14:textId="52653270" w:rsidR="00182E52" w:rsidRPr="000D64DE" w:rsidRDefault="0041074E" w:rsidP="00DE1B32">
            <w:pPr>
              <w:pStyle w:val="DefaultText"/>
              <w:jc w:val="left"/>
              <w:outlineLvl w:val="0"/>
              <w:rPr>
                <w:rFonts w:asciiTheme="minorHAnsi" w:hAnsiTheme="minorHAnsi" w:cstheme="minorHAnsi"/>
                <w:sz w:val="24"/>
              </w:rPr>
            </w:pPr>
            <w:r w:rsidRPr="000D64DE">
              <w:rPr>
                <w:rFonts w:asciiTheme="minorHAnsi" w:hAnsiTheme="minorHAnsi" w:cstheme="minorHAnsi"/>
                <w:sz w:val="24"/>
              </w:rPr>
              <w:t xml:space="preserve">Room </w:t>
            </w:r>
            <w:r w:rsidR="009E3D00" w:rsidRPr="000D64DE">
              <w:rPr>
                <w:rFonts w:asciiTheme="minorHAnsi" w:hAnsiTheme="minorHAnsi" w:cstheme="minorHAnsi"/>
                <w:sz w:val="24"/>
              </w:rPr>
              <w:t>required at Hallsannery House</w:t>
            </w:r>
          </w:p>
        </w:tc>
        <w:tc>
          <w:tcPr>
            <w:tcW w:w="7574" w:type="dxa"/>
          </w:tcPr>
          <w:p w14:paraId="268054F2" w14:textId="77777777" w:rsidR="002F1C20" w:rsidRDefault="002F1C20" w:rsidP="00DE1B32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</w:p>
          <w:p w14:paraId="1C9052E0" w14:textId="2F23F260" w:rsidR="00953A13" w:rsidRPr="000D64DE" w:rsidRDefault="002F1C20" w:rsidP="006E1BBA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How many rooms:                          </w:t>
            </w:r>
            <w:r w:rsidR="0041074E" w:rsidRPr="000D64DE">
              <w:rPr>
                <w:rFonts w:asciiTheme="minorHAnsi" w:hAnsiTheme="minorHAnsi" w:cstheme="minorHAnsi"/>
                <w:sz w:val="24"/>
              </w:rPr>
              <w:t>No. of people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  <w:tr w:rsidR="00190A02" w:rsidRPr="000D64DE" w14:paraId="7FA166DF" w14:textId="77777777" w:rsidTr="00DE1B32">
        <w:tc>
          <w:tcPr>
            <w:tcW w:w="1668" w:type="dxa"/>
          </w:tcPr>
          <w:p w14:paraId="411F7FC9" w14:textId="51F5E677" w:rsidR="0041074E" w:rsidRPr="000D64DE" w:rsidRDefault="009E3D00" w:rsidP="00DE1B32">
            <w:pPr>
              <w:pStyle w:val="DefaultText"/>
              <w:jc w:val="left"/>
              <w:outlineLvl w:val="0"/>
              <w:rPr>
                <w:rFonts w:asciiTheme="minorHAnsi" w:hAnsiTheme="minorHAnsi" w:cstheme="minorHAnsi"/>
                <w:sz w:val="24"/>
              </w:rPr>
            </w:pPr>
            <w:r w:rsidRPr="000D64DE">
              <w:rPr>
                <w:rFonts w:asciiTheme="minorHAnsi" w:hAnsiTheme="minorHAnsi" w:cstheme="minorHAnsi"/>
                <w:sz w:val="24"/>
              </w:rPr>
              <w:t>Price</w:t>
            </w:r>
          </w:p>
        </w:tc>
        <w:tc>
          <w:tcPr>
            <w:tcW w:w="7574" w:type="dxa"/>
          </w:tcPr>
          <w:p w14:paraId="7076261F" w14:textId="72E7C049" w:rsidR="0041074E" w:rsidRPr="000D64DE" w:rsidRDefault="009E3D00" w:rsidP="00DE1B32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  <w:r w:rsidRPr="000D64DE">
              <w:rPr>
                <w:rFonts w:asciiTheme="minorHAnsi" w:hAnsiTheme="minorHAnsi" w:cstheme="minorHAnsi"/>
                <w:sz w:val="24"/>
              </w:rPr>
              <w:t>Bed and Breakfast: £1</w:t>
            </w:r>
            <w:r w:rsidR="001929FC">
              <w:rPr>
                <w:rFonts w:asciiTheme="minorHAnsi" w:hAnsiTheme="minorHAnsi" w:cstheme="minorHAnsi"/>
                <w:sz w:val="24"/>
              </w:rPr>
              <w:t>20</w:t>
            </w:r>
            <w:r w:rsidRPr="000D64DE">
              <w:rPr>
                <w:rFonts w:asciiTheme="minorHAnsi" w:hAnsiTheme="minorHAnsi" w:cstheme="minorHAnsi"/>
                <w:sz w:val="24"/>
              </w:rPr>
              <w:t>.00+VAT per person per night</w:t>
            </w:r>
            <w:r w:rsidR="002F1C20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190A02" w:rsidRPr="000D64DE" w14:paraId="3D98E781" w14:textId="77777777" w:rsidTr="00DE1B32">
        <w:tc>
          <w:tcPr>
            <w:tcW w:w="1668" w:type="dxa"/>
          </w:tcPr>
          <w:p w14:paraId="79D31CB1" w14:textId="2CE379E3" w:rsidR="0041074E" w:rsidRPr="000D64DE" w:rsidRDefault="00043961" w:rsidP="00DE1B32">
            <w:pPr>
              <w:pStyle w:val="DefaultText"/>
              <w:jc w:val="left"/>
              <w:outlineLvl w:val="0"/>
              <w:rPr>
                <w:rFonts w:asciiTheme="minorHAnsi" w:hAnsiTheme="minorHAnsi" w:cstheme="minorHAnsi"/>
                <w:sz w:val="24"/>
              </w:rPr>
            </w:pPr>
            <w:r w:rsidRPr="000D64DE">
              <w:rPr>
                <w:rFonts w:asciiTheme="minorHAnsi" w:hAnsiTheme="minorHAnsi" w:cstheme="minorHAnsi"/>
                <w:sz w:val="24"/>
              </w:rPr>
              <w:t>Arrival day/time</w:t>
            </w:r>
            <w:r w:rsidR="006929B9">
              <w:rPr>
                <w:rFonts w:asciiTheme="minorHAnsi" w:hAnsiTheme="minorHAnsi" w:cstheme="minorHAnsi"/>
                <w:sz w:val="24"/>
              </w:rPr>
              <w:t xml:space="preserve"> (from 16.00 </w:t>
            </w:r>
            <w:r w:rsidR="000610D4">
              <w:rPr>
                <w:rFonts w:asciiTheme="minorHAnsi" w:hAnsiTheme="minorHAnsi" w:cstheme="minorHAnsi"/>
                <w:sz w:val="24"/>
              </w:rPr>
              <w:t>2</w:t>
            </w:r>
            <w:r w:rsidR="00272689">
              <w:rPr>
                <w:rFonts w:asciiTheme="minorHAnsi" w:hAnsiTheme="minorHAnsi" w:cstheme="minorHAnsi"/>
                <w:sz w:val="24"/>
              </w:rPr>
              <w:t>4</w:t>
            </w:r>
            <w:r w:rsidR="006929B9">
              <w:rPr>
                <w:rFonts w:asciiTheme="minorHAnsi" w:hAnsiTheme="minorHAnsi" w:cstheme="minorHAnsi"/>
                <w:sz w:val="24"/>
              </w:rPr>
              <w:t>/06/202</w:t>
            </w:r>
            <w:r w:rsidR="000610D4">
              <w:rPr>
                <w:rFonts w:asciiTheme="minorHAnsi" w:hAnsiTheme="minorHAnsi" w:cstheme="minorHAnsi"/>
                <w:sz w:val="24"/>
              </w:rPr>
              <w:t>4</w:t>
            </w:r>
            <w:r w:rsidR="006929B9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7574" w:type="dxa"/>
          </w:tcPr>
          <w:p w14:paraId="3300B7D3" w14:textId="77777777" w:rsidR="0041074E" w:rsidRPr="000D64DE" w:rsidRDefault="0041074E" w:rsidP="00DE1B32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0A02" w:rsidRPr="000D64DE" w14:paraId="7480179F" w14:textId="77777777" w:rsidTr="00DE1B32">
        <w:tc>
          <w:tcPr>
            <w:tcW w:w="1668" w:type="dxa"/>
          </w:tcPr>
          <w:p w14:paraId="118C4C9F" w14:textId="7B1378BE" w:rsidR="0041074E" w:rsidRPr="000D64DE" w:rsidRDefault="00043961" w:rsidP="00DE1B32">
            <w:pPr>
              <w:pStyle w:val="DefaultText"/>
              <w:jc w:val="left"/>
              <w:outlineLvl w:val="0"/>
              <w:rPr>
                <w:rFonts w:asciiTheme="minorHAnsi" w:hAnsiTheme="minorHAnsi" w:cstheme="minorHAnsi"/>
                <w:sz w:val="24"/>
              </w:rPr>
            </w:pPr>
            <w:r w:rsidRPr="000D64DE">
              <w:rPr>
                <w:rFonts w:asciiTheme="minorHAnsi" w:hAnsiTheme="minorHAnsi" w:cstheme="minorHAnsi"/>
                <w:sz w:val="24"/>
              </w:rPr>
              <w:t>Departure day/time</w:t>
            </w:r>
            <w:r w:rsidR="0005734D">
              <w:rPr>
                <w:rFonts w:asciiTheme="minorHAnsi" w:hAnsiTheme="minorHAnsi" w:cstheme="minorHAnsi"/>
                <w:sz w:val="24"/>
              </w:rPr>
              <w:t xml:space="preserve"> (depart </w:t>
            </w:r>
            <w:r w:rsidR="00272689">
              <w:rPr>
                <w:rFonts w:asciiTheme="minorHAnsi" w:hAnsiTheme="minorHAnsi" w:cstheme="minorHAnsi"/>
                <w:sz w:val="24"/>
              </w:rPr>
              <w:t xml:space="preserve">by 12.00 </w:t>
            </w:r>
            <w:r w:rsidR="0054558B">
              <w:rPr>
                <w:rFonts w:asciiTheme="minorHAnsi" w:hAnsiTheme="minorHAnsi" w:cstheme="minorHAnsi"/>
                <w:sz w:val="24"/>
              </w:rPr>
              <w:t>27</w:t>
            </w:r>
            <w:r w:rsidR="0005734D">
              <w:rPr>
                <w:rFonts w:asciiTheme="minorHAnsi" w:hAnsiTheme="minorHAnsi" w:cstheme="minorHAnsi"/>
                <w:sz w:val="24"/>
              </w:rPr>
              <w:t>/06/202</w:t>
            </w:r>
            <w:r w:rsidR="000610D4">
              <w:rPr>
                <w:rFonts w:asciiTheme="minorHAnsi" w:hAnsiTheme="minorHAnsi" w:cstheme="minorHAnsi"/>
                <w:sz w:val="24"/>
              </w:rPr>
              <w:t>4</w:t>
            </w:r>
            <w:r w:rsidR="0005734D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7574" w:type="dxa"/>
          </w:tcPr>
          <w:p w14:paraId="4E642F86" w14:textId="77777777" w:rsidR="0041074E" w:rsidRPr="000D64DE" w:rsidRDefault="0041074E" w:rsidP="00DE1B32">
            <w:pPr>
              <w:pStyle w:val="DefaultText"/>
              <w:outlineLvl w:val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DB8772A" w14:textId="77777777" w:rsidR="00D629E1" w:rsidRPr="000D64DE" w:rsidRDefault="00182E52" w:rsidP="009D5D52">
      <w:pPr>
        <w:pStyle w:val="BodyText"/>
        <w:jc w:val="left"/>
        <w:rPr>
          <w:rFonts w:asciiTheme="minorHAnsi" w:hAnsiTheme="minorHAnsi" w:cstheme="minorHAnsi"/>
          <w:szCs w:val="24"/>
        </w:rPr>
      </w:pPr>
      <w:r w:rsidRPr="000D64DE">
        <w:rPr>
          <w:rFonts w:asciiTheme="minorHAnsi" w:hAnsiTheme="minorHAnsi" w:cstheme="minorHAnsi"/>
          <w:szCs w:val="24"/>
        </w:rPr>
        <w:lastRenderedPageBreak/>
        <w:t xml:space="preserve">Please note that there are limited </w:t>
      </w:r>
      <w:r w:rsidR="00681889" w:rsidRPr="000D64DE">
        <w:rPr>
          <w:rFonts w:asciiTheme="minorHAnsi" w:hAnsiTheme="minorHAnsi" w:cstheme="minorHAnsi"/>
          <w:szCs w:val="24"/>
        </w:rPr>
        <w:t xml:space="preserve">rooms available at Hallsannery, so early booking is advised. </w:t>
      </w:r>
      <w:r w:rsidRPr="000D64DE">
        <w:rPr>
          <w:rFonts w:asciiTheme="minorHAnsi" w:hAnsiTheme="minorHAnsi" w:cstheme="minorHAnsi"/>
          <w:szCs w:val="24"/>
        </w:rPr>
        <w:t xml:space="preserve"> Alternative accommodation </w:t>
      </w:r>
      <w:r w:rsidR="000A21BF" w:rsidRPr="000D64DE">
        <w:rPr>
          <w:rFonts w:asciiTheme="minorHAnsi" w:hAnsiTheme="minorHAnsi" w:cstheme="minorHAnsi"/>
          <w:szCs w:val="24"/>
        </w:rPr>
        <w:t xml:space="preserve">is also available in the area, </w:t>
      </w:r>
      <w:r w:rsidRPr="000D64DE">
        <w:rPr>
          <w:rFonts w:asciiTheme="minorHAnsi" w:hAnsiTheme="minorHAnsi" w:cstheme="minorHAnsi"/>
          <w:szCs w:val="24"/>
        </w:rPr>
        <w:t>please ask for the prices and details.</w:t>
      </w:r>
    </w:p>
    <w:p w14:paraId="73B7392E" w14:textId="77777777" w:rsidR="00A738DC" w:rsidRDefault="00A738DC" w:rsidP="00A738DC">
      <w:pPr>
        <w:rPr>
          <w:rFonts w:asciiTheme="minorHAnsi" w:hAnsiTheme="minorHAnsi" w:cstheme="minorHAnsi"/>
        </w:rPr>
      </w:pPr>
    </w:p>
    <w:p w14:paraId="108799A0" w14:textId="049C1AA7" w:rsidR="0034551A" w:rsidRDefault="0034551A" w:rsidP="00A738DC">
      <w:pPr>
        <w:rPr>
          <w:rFonts w:asciiTheme="minorHAnsi" w:hAnsiTheme="minorHAnsi" w:cstheme="minorHAnsi"/>
        </w:rPr>
      </w:pPr>
      <w:r>
        <w:rPr>
          <w:rFonts w:ascii="Arial Narrow" w:hAnsi="Arial Narrow"/>
          <w:bCs/>
          <w:noProof/>
        </w:rPr>
        <w:drawing>
          <wp:anchor distT="0" distB="0" distL="114300" distR="114300" simplePos="0" relativeHeight="251658244" behindDoc="0" locked="0" layoutInCell="1" allowOverlap="1" wp14:anchorId="3A13FAC7" wp14:editId="47F6575D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638300" cy="1203325"/>
            <wp:effectExtent l="0" t="0" r="0" b="0"/>
            <wp:wrapSquare wrapText="bothSides"/>
            <wp:docPr id="7" name="Picture 1" descr="p025_1_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025_1_0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8DC">
        <w:rPr>
          <w:rFonts w:asciiTheme="minorHAnsi" w:hAnsiTheme="minorHAnsi" w:cstheme="minorHAnsi"/>
        </w:rPr>
        <w:t xml:space="preserve">Please use this link to view the Hallsannery House website: </w:t>
      </w:r>
      <w:hyperlink r:id="rId11" w:history="1">
        <w:r w:rsidR="00A738DC" w:rsidRPr="00690FCC">
          <w:rPr>
            <w:rStyle w:val="Hyperlink"/>
            <w:rFonts w:asciiTheme="minorHAnsi" w:hAnsiTheme="minorHAnsi" w:cstheme="minorHAnsi"/>
          </w:rPr>
          <w:t>https://www.hallsannery.co.uk/</w:t>
        </w:r>
      </w:hyperlink>
      <w:r w:rsidRPr="000D64DE">
        <w:rPr>
          <w:rFonts w:asciiTheme="minorHAnsi" w:hAnsiTheme="minorHAnsi" w:cstheme="minorHAnsi"/>
        </w:rPr>
        <w:t xml:space="preserve"> </w:t>
      </w:r>
    </w:p>
    <w:p w14:paraId="5F632120" w14:textId="77777777" w:rsidR="00A738DC" w:rsidRDefault="00A738DC" w:rsidP="00A738DC">
      <w:pPr>
        <w:rPr>
          <w:rFonts w:asciiTheme="minorHAnsi" w:hAnsiTheme="minorHAnsi" w:cstheme="minorHAnsi"/>
        </w:rPr>
      </w:pPr>
    </w:p>
    <w:p w14:paraId="460BB4CD" w14:textId="77777777" w:rsidR="00A738DC" w:rsidRDefault="00A738DC" w:rsidP="00A738DC">
      <w:pPr>
        <w:rPr>
          <w:rFonts w:asciiTheme="minorHAnsi" w:hAnsiTheme="minorHAnsi" w:cstheme="minorHAnsi"/>
        </w:rPr>
      </w:pPr>
    </w:p>
    <w:p w14:paraId="62BE14F0" w14:textId="77777777" w:rsidR="00A738DC" w:rsidRDefault="00A738DC" w:rsidP="00A738DC">
      <w:pPr>
        <w:rPr>
          <w:rFonts w:asciiTheme="minorHAnsi" w:hAnsiTheme="minorHAnsi" w:cstheme="minorHAnsi"/>
        </w:rPr>
      </w:pPr>
    </w:p>
    <w:p w14:paraId="0419307A" w14:textId="77777777" w:rsidR="00A738DC" w:rsidRDefault="00A738DC" w:rsidP="00A738DC">
      <w:pPr>
        <w:rPr>
          <w:rFonts w:asciiTheme="minorHAnsi" w:hAnsiTheme="minorHAnsi" w:cstheme="minorHAnsi"/>
        </w:rPr>
      </w:pPr>
    </w:p>
    <w:p w14:paraId="2D69D3DB" w14:textId="77777777" w:rsidR="00A738DC" w:rsidRDefault="00A738DC" w:rsidP="00A738DC">
      <w:pPr>
        <w:rPr>
          <w:rFonts w:asciiTheme="minorHAnsi" w:hAnsiTheme="minorHAnsi" w:cstheme="minorHAnsi"/>
        </w:rPr>
      </w:pPr>
    </w:p>
    <w:p w14:paraId="38C0577B" w14:textId="3D1D5509" w:rsidR="00D629E1" w:rsidRDefault="00D629E1" w:rsidP="00D629E1">
      <w:pPr>
        <w:pStyle w:val="DefaultText"/>
        <w:rPr>
          <w:rFonts w:asciiTheme="minorHAnsi" w:hAnsiTheme="minorHAnsi" w:cstheme="minorHAnsi"/>
          <w:u w:val="single"/>
        </w:rPr>
      </w:pPr>
    </w:p>
    <w:p w14:paraId="2AC2B7D5" w14:textId="77777777" w:rsidR="0034551A" w:rsidRDefault="0034551A" w:rsidP="00D629E1">
      <w:pPr>
        <w:pStyle w:val="DefaultText"/>
        <w:rPr>
          <w:rFonts w:asciiTheme="minorHAnsi" w:hAnsiTheme="minorHAnsi" w:cstheme="minorHAnsi"/>
          <w:u w:val="single"/>
        </w:rPr>
      </w:pPr>
    </w:p>
    <w:p w14:paraId="01F03BF2" w14:textId="77777777" w:rsidR="0034551A" w:rsidRPr="000D64DE" w:rsidRDefault="0034551A" w:rsidP="00D629E1">
      <w:pPr>
        <w:pStyle w:val="DefaultText"/>
        <w:rPr>
          <w:rFonts w:asciiTheme="minorHAnsi" w:hAnsiTheme="minorHAnsi" w:cstheme="minorHAnsi"/>
          <w:u w:val="single"/>
        </w:rPr>
      </w:pPr>
    </w:p>
    <w:p w14:paraId="18FAEA78" w14:textId="77777777" w:rsidR="00954031" w:rsidRPr="000D64DE" w:rsidRDefault="00954031" w:rsidP="00954031">
      <w:pPr>
        <w:rPr>
          <w:rFonts w:asciiTheme="minorHAnsi" w:hAnsiTheme="minorHAnsi" w:cstheme="minorHAnsi"/>
          <w:sz w:val="40"/>
          <w:szCs w:val="40"/>
        </w:rPr>
      </w:pPr>
      <w:r w:rsidRPr="000D64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01C17A" wp14:editId="776854E3">
                <wp:simplePos x="0" y="0"/>
                <wp:positionH relativeFrom="column">
                  <wp:posOffset>1922780</wp:posOffset>
                </wp:positionH>
                <wp:positionV relativeFrom="paragraph">
                  <wp:posOffset>316865</wp:posOffset>
                </wp:positionV>
                <wp:extent cx="2133600" cy="509270"/>
                <wp:effectExtent l="8255" t="12065" r="1079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E0AD" w14:textId="6DCCCCE4" w:rsidR="00954031" w:rsidRPr="00F256FA" w:rsidRDefault="00954031" w:rsidP="0095403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  <w:u w:val="single"/>
                              </w:rPr>
                              <w:t>Meeting</w:t>
                            </w:r>
                            <w:r w:rsidRPr="00F256FA">
                              <w:rPr>
                                <w:rFonts w:ascii="Arial Narrow" w:hAnsi="Arial Narrow"/>
                                <w:sz w:val="44"/>
                                <w:szCs w:val="44"/>
                                <w:u w:val="single"/>
                              </w:rPr>
                              <w:t xml:space="preserve"> location:</w:t>
                            </w:r>
                          </w:p>
                          <w:p w14:paraId="235751B3" w14:textId="77777777" w:rsidR="00954031" w:rsidRDefault="00954031" w:rsidP="00954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1C17A" id="Rectangle 6" o:spid="_x0000_s1026" style="position:absolute;left:0;text-align:left;margin-left:151.4pt;margin-top:24.95pt;width:168pt;height:40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">
                <v:textbox>
                  <w:txbxContent>
                    <w:p w14:paraId="792BE0AD" w14:textId="6DCCCCE4" w:rsidR="00954031" w:rsidRPr="00F256FA" w:rsidRDefault="00954031" w:rsidP="00954031">
                      <w:pPr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  <w:u w:val="single"/>
                        </w:rPr>
                        <w:t>Meeting</w:t>
                      </w:r>
                      <w:r w:rsidRPr="00F256FA">
                        <w:rPr>
                          <w:rFonts w:ascii="Arial Narrow" w:hAnsi="Arial Narrow"/>
                          <w:sz w:val="44"/>
                          <w:szCs w:val="44"/>
                          <w:u w:val="single"/>
                        </w:rPr>
                        <w:t xml:space="preserve"> location:</w:t>
                      </w:r>
                    </w:p>
                    <w:p w14:paraId="235751B3" w14:textId="77777777" w:rsidR="00954031" w:rsidRDefault="00954031" w:rsidP="00954031"/>
                  </w:txbxContent>
                </v:textbox>
              </v:rect>
            </w:pict>
          </mc:Fallback>
        </mc:AlternateContent>
      </w:r>
      <w:r w:rsidRPr="000D64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8D7422" wp14:editId="65AD3D4D">
                <wp:simplePos x="0" y="0"/>
                <wp:positionH relativeFrom="column">
                  <wp:posOffset>2362200</wp:posOffset>
                </wp:positionH>
                <wp:positionV relativeFrom="paragraph">
                  <wp:posOffset>2857500</wp:posOffset>
                </wp:positionV>
                <wp:extent cx="1876425" cy="645795"/>
                <wp:effectExtent l="9525" t="9525" r="9525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62A2B" w14:textId="77777777" w:rsidR="00954031" w:rsidRPr="00EB67E6" w:rsidRDefault="00954031" w:rsidP="0095403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B67E6">
                              <w:rPr>
                                <w:rFonts w:ascii="Arial Narrow" w:hAnsi="Arial Narrow"/>
                              </w:rPr>
                              <w:t xml:space="preserve">Location of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IGI User Group Meeting </w:t>
                            </w:r>
                            <w:r w:rsidRPr="00EB67E6">
                              <w:rPr>
                                <w:rFonts w:ascii="Arial Narrow" w:hAnsi="Arial Narrow"/>
                              </w:rPr>
                              <w:t>at Hallsannery, Bideford, Devon, EX39 5HE,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D74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6pt;margin-top:225pt;width:147.75pt;height:50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">
                <v:textbox>
                  <w:txbxContent>
                    <w:p w14:paraId="7C062A2B" w14:textId="77777777" w:rsidR="00954031" w:rsidRPr="00EB67E6" w:rsidRDefault="00954031" w:rsidP="00954031">
                      <w:pPr>
                        <w:rPr>
                          <w:rFonts w:ascii="Arial Narrow" w:hAnsi="Arial Narrow"/>
                        </w:rPr>
                      </w:pPr>
                      <w:r w:rsidRPr="00EB67E6">
                        <w:rPr>
                          <w:rFonts w:ascii="Arial Narrow" w:hAnsi="Arial Narrow"/>
                        </w:rPr>
                        <w:t xml:space="preserve">Location of </w:t>
                      </w:r>
                      <w:r>
                        <w:rPr>
                          <w:rFonts w:ascii="Arial Narrow" w:hAnsi="Arial Narrow"/>
                        </w:rPr>
                        <w:t xml:space="preserve">IGI User Group Meeting </w:t>
                      </w:r>
                      <w:r w:rsidRPr="00EB67E6">
                        <w:rPr>
                          <w:rFonts w:ascii="Arial Narrow" w:hAnsi="Arial Narrow"/>
                        </w:rPr>
                        <w:t>at Hallsannery, Bideford, Devon, EX39 5HE, UK</w:t>
                      </w:r>
                    </w:p>
                  </w:txbxContent>
                </v:textbox>
              </v:shape>
            </w:pict>
          </mc:Fallback>
        </mc:AlternateContent>
      </w:r>
      <w:r w:rsidRPr="000D64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215A40A" wp14:editId="5342F124">
                <wp:simplePos x="0" y="0"/>
                <wp:positionH relativeFrom="column">
                  <wp:posOffset>1057275</wp:posOffset>
                </wp:positionH>
                <wp:positionV relativeFrom="paragraph">
                  <wp:posOffset>2148840</wp:posOffset>
                </wp:positionV>
                <wp:extent cx="1304925" cy="708660"/>
                <wp:effectExtent l="47625" t="62865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4925" cy="7086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746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3.25pt;margin-top:169.2pt;width:102.75pt;height:55.8pt;flip:x 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" strokeweight="2pt">
                <v:stroke endarrow="block"/>
              </v:shape>
            </w:pict>
          </mc:Fallback>
        </mc:AlternateContent>
      </w:r>
      <w:r w:rsidRPr="000D64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9E64B" wp14:editId="44749A85">
                <wp:simplePos x="0" y="0"/>
                <wp:positionH relativeFrom="column">
                  <wp:posOffset>895350</wp:posOffset>
                </wp:positionH>
                <wp:positionV relativeFrom="paragraph">
                  <wp:posOffset>2038350</wp:posOffset>
                </wp:positionV>
                <wp:extent cx="161925" cy="152400"/>
                <wp:effectExtent l="19050" t="1905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E1E4A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2" o:spid="_x0000_s1026" type="#_x0000_t59" style="position:absolute;margin-left:70.5pt;margin-top:160.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" fillcolor="red"/>
            </w:pict>
          </mc:Fallback>
        </mc:AlternateContent>
      </w:r>
      <w:r w:rsidRPr="000D64DE">
        <w:rPr>
          <w:rFonts w:asciiTheme="minorHAnsi" w:hAnsiTheme="minorHAnsi" w:cstheme="minorHAnsi"/>
          <w:noProof/>
          <w:sz w:val="40"/>
          <w:szCs w:val="40"/>
        </w:rPr>
        <w:drawing>
          <wp:inline distT="0" distB="0" distL="0" distR="0" wp14:anchorId="4858C0E6" wp14:editId="0FED1691">
            <wp:extent cx="5731510" cy="3724275"/>
            <wp:effectExtent l="19050" t="0" r="2540" b="0"/>
            <wp:docPr id="1" name="Picture 0" descr="map of south eng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south englan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E3C2D" w14:textId="77777777" w:rsidR="00905F99" w:rsidRPr="000D64DE" w:rsidRDefault="00905F99" w:rsidP="00905F99">
      <w:pPr>
        <w:rPr>
          <w:rFonts w:asciiTheme="minorHAnsi" w:hAnsiTheme="minorHAnsi" w:cstheme="minorHAnsi"/>
          <w:bCs/>
          <w:szCs w:val="24"/>
        </w:rPr>
      </w:pPr>
      <w:r w:rsidRPr="000D64DE">
        <w:rPr>
          <w:rFonts w:asciiTheme="minorHAnsi" w:hAnsiTheme="minorHAnsi" w:cstheme="minorHAnsi"/>
          <w:b/>
          <w:bCs/>
          <w:sz w:val="28"/>
          <w:szCs w:val="28"/>
        </w:rPr>
        <w:t>Directions</w:t>
      </w:r>
      <w:r w:rsidRPr="000D64DE">
        <w:rPr>
          <w:rFonts w:asciiTheme="minorHAnsi" w:hAnsiTheme="minorHAnsi" w:cstheme="minorHAnsi"/>
          <w:bCs/>
          <w:sz w:val="28"/>
          <w:szCs w:val="28"/>
        </w:rPr>
        <w:t>:</w:t>
      </w:r>
      <w:r w:rsidRPr="000D64DE">
        <w:rPr>
          <w:rFonts w:asciiTheme="minorHAnsi" w:hAnsiTheme="minorHAnsi" w:cstheme="minorHAnsi"/>
          <w:bCs/>
          <w:szCs w:val="24"/>
        </w:rPr>
        <w:t xml:space="preserve"> From Junction 27 of the M5, take the A361 to Barnstaple, then take the A39 to Bideford.  From Bideford, take the A386 signposted to Great Torrington.  IGI is located about 1 mile from Bideford.  After passing two lay-bys on the left hand side and after a side road to Littleham on the right, you will find our driveway meeting the main road on the right. The sign says 'Hallsannery’.</w:t>
      </w:r>
    </w:p>
    <w:p w14:paraId="0897641E" w14:textId="77777777" w:rsidR="00905F99" w:rsidRPr="000D64DE" w:rsidRDefault="00905F99" w:rsidP="00905F99">
      <w:pPr>
        <w:rPr>
          <w:rFonts w:asciiTheme="minorHAnsi" w:hAnsiTheme="minorHAnsi" w:cstheme="minorHAnsi"/>
          <w:szCs w:val="24"/>
        </w:rPr>
      </w:pPr>
    </w:p>
    <w:p w14:paraId="32E8773D" w14:textId="6751801B" w:rsidR="00905F99" w:rsidRPr="000D64DE" w:rsidRDefault="00905F99" w:rsidP="00905F99">
      <w:pPr>
        <w:rPr>
          <w:rFonts w:asciiTheme="minorHAnsi" w:hAnsiTheme="minorHAnsi" w:cstheme="minorHAnsi"/>
          <w:szCs w:val="24"/>
        </w:rPr>
      </w:pPr>
      <w:r w:rsidRPr="000D64DE">
        <w:rPr>
          <w:rFonts w:asciiTheme="minorHAnsi" w:hAnsiTheme="minorHAnsi" w:cstheme="minorHAnsi"/>
          <w:szCs w:val="24"/>
        </w:rPr>
        <w:t>There is parking available at Hallsannery</w:t>
      </w:r>
      <w:r w:rsidR="000D64DE" w:rsidRPr="000D64DE">
        <w:rPr>
          <w:rFonts w:asciiTheme="minorHAnsi" w:hAnsiTheme="minorHAnsi" w:cstheme="minorHAnsi"/>
          <w:szCs w:val="24"/>
        </w:rPr>
        <w:t>,</w:t>
      </w:r>
      <w:r w:rsidRPr="000D64DE">
        <w:rPr>
          <w:rFonts w:asciiTheme="minorHAnsi" w:hAnsiTheme="minorHAnsi" w:cstheme="minorHAnsi"/>
          <w:szCs w:val="24"/>
        </w:rPr>
        <w:t xml:space="preserve"> and taxis can be organised as needed, please contact us to arrange this.</w:t>
      </w:r>
    </w:p>
    <w:p w14:paraId="1B333CAC" w14:textId="77777777" w:rsidR="00905F99" w:rsidRPr="000D64DE" w:rsidRDefault="00905F99" w:rsidP="00905F99">
      <w:pPr>
        <w:rPr>
          <w:rFonts w:asciiTheme="minorHAnsi" w:hAnsiTheme="minorHAnsi" w:cstheme="minorHAnsi"/>
          <w:szCs w:val="24"/>
        </w:rPr>
      </w:pPr>
    </w:p>
    <w:p w14:paraId="249B9285" w14:textId="0F9B839C" w:rsidR="00905F99" w:rsidRPr="00A738DC" w:rsidRDefault="00905F99" w:rsidP="00905F99">
      <w:pPr>
        <w:rPr>
          <w:rFonts w:asciiTheme="minorHAnsi" w:hAnsiTheme="minorHAnsi" w:cstheme="minorHAnsi"/>
          <w:szCs w:val="24"/>
        </w:rPr>
      </w:pPr>
      <w:r w:rsidRPr="000D64DE">
        <w:rPr>
          <w:rFonts w:asciiTheme="minorHAnsi" w:hAnsiTheme="minorHAnsi" w:cstheme="minorHAnsi"/>
          <w:szCs w:val="24"/>
        </w:rPr>
        <w:t xml:space="preserve">The nearest airports to this venue are Exeter International and Bristol International. The nearest train station is Barnstaple, this is a 20 minute taxi ride from Hallsannery, or Tiverton Parkway (direct trains to London) which is an hour away by taxi.  </w:t>
      </w:r>
    </w:p>
    <w:p w14:paraId="4835F15D" w14:textId="77777777" w:rsidR="00D629E1" w:rsidRPr="000D64DE" w:rsidRDefault="00D629E1" w:rsidP="00D629E1">
      <w:pPr>
        <w:pStyle w:val="DefaultText"/>
        <w:rPr>
          <w:rFonts w:asciiTheme="minorHAnsi" w:hAnsiTheme="minorHAnsi" w:cstheme="minorHAnsi"/>
          <w:sz w:val="24"/>
          <w:szCs w:val="24"/>
          <w:u w:val="single"/>
        </w:rPr>
      </w:pPr>
    </w:p>
    <w:p w14:paraId="5879659C" w14:textId="77777777" w:rsidR="00D629E1" w:rsidRPr="00122A63" w:rsidRDefault="00D629E1" w:rsidP="00D629E1">
      <w:pPr>
        <w:pStyle w:val="DefaultText"/>
        <w:rPr>
          <w:rFonts w:asciiTheme="minorHAnsi" w:hAnsiTheme="minorHAnsi" w:cstheme="minorHAnsi"/>
          <w:u w:val="single"/>
        </w:rPr>
      </w:pPr>
      <w:r w:rsidRPr="00122A63">
        <w:rPr>
          <w:rFonts w:asciiTheme="minorHAnsi" w:hAnsiTheme="minorHAnsi" w:cstheme="minorHAnsi"/>
          <w:b/>
          <w:u w:val="single"/>
        </w:rPr>
        <w:t>Please return this form to</w:t>
      </w:r>
      <w:r w:rsidRPr="00122A63">
        <w:rPr>
          <w:rFonts w:asciiTheme="minorHAnsi" w:hAnsiTheme="minorHAnsi" w:cstheme="minorHAnsi"/>
          <w:u w:val="single"/>
        </w:rPr>
        <w:t xml:space="preserve">: </w:t>
      </w:r>
    </w:p>
    <w:p w14:paraId="4A706AA2" w14:textId="3493B669" w:rsidR="00D629E1" w:rsidRPr="00122A63" w:rsidRDefault="004330A7" w:rsidP="00DE1B32">
      <w:pPr>
        <w:pStyle w:val="DefaultText"/>
        <w:rPr>
          <w:rFonts w:asciiTheme="minorHAnsi" w:hAnsiTheme="minorHAnsi" w:cstheme="minorHAnsi"/>
          <w:i/>
        </w:rPr>
      </w:pPr>
      <w:r w:rsidRPr="00122A63">
        <w:rPr>
          <w:rFonts w:asciiTheme="minorHAnsi" w:hAnsiTheme="minorHAnsi" w:cstheme="minorHAnsi"/>
          <w:i/>
        </w:rPr>
        <w:t>Helen Davis</w:t>
      </w:r>
      <w:r w:rsidR="00AC63FD" w:rsidRPr="00122A63">
        <w:rPr>
          <w:rFonts w:asciiTheme="minorHAnsi" w:hAnsiTheme="minorHAnsi" w:cstheme="minorHAnsi"/>
          <w:i/>
        </w:rPr>
        <w:t xml:space="preserve">: </w:t>
      </w:r>
      <w:r w:rsidR="00AC63FD" w:rsidRPr="00122A63">
        <w:rPr>
          <w:rFonts w:asciiTheme="minorHAnsi" w:hAnsiTheme="minorHAnsi" w:cstheme="minorHAnsi"/>
          <w:i/>
        </w:rPr>
        <w:tab/>
      </w:r>
      <w:r w:rsidR="00D629E1" w:rsidRPr="00122A63">
        <w:rPr>
          <w:rFonts w:asciiTheme="minorHAnsi" w:hAnsiTheme="minorHAnsi" w:cstheme="minorHAnsi"/>
          <w:i/>
        </w:rPr>
        <w:t xml:space="preserve">email: </w:t>
      </w:r>
      <w:r w:rsidR="00AC63FD" w:rsidRPr="00122A63">
        <w:rPr>
          <w:rFonts w:asciiTheme="minorHAnsi" w:hAnsiTheme="minorHAnsi" w:cstheme="minorHAnsi"/>
          <w:i/>
        </w:rPr>
        <w:t>helendavis</w:t>
      </w:r>
      <w:r w:rsidR="007F046C" w:rsidRPr="00122A63">
        <w:rPr>
          <w:rFonts w:asciiTheme="minorHAnsi" w:hAnsiTheme="minorHAnsi" w:cstheme="minorHAnsi"/>
          <w:i/>
        </w:rPr>
        <w:t>@igiltd.com</w:t>
      </w:r>
    </w:p>
    <w:sectPr w:rsidR="00D629E1" w:rsidRPr="00122A63" w:rsidSect="00A87E54">
      <w:footerReference w:type="default" r:id="rId13"/>
      <w:headerReference w:type="first" r:id="rId14"/>
      <w:footerReference w:type="first" r:id="rId15"/>
      <w:pgSz w:w="11906" w:h="16838" w:code="9"/>
      <w:pgMar w:top="1418" w:right="1440" w:bottom="567" w:left="1440" w:header="567" w:footer="510" w:gutter="0"/>
      <w:paperSrc w:first="2" w:other="2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D437" w14:textId="77777777" w:rsidR="00A87E54" w:rsidRDefault="00A87E54" w:rsidP="0024577D">
      <w:r>
        <w:separator/>
      </w:r>
    </w:p>
  </w:endnote>
  <w:endnote w:type="continuationSeparator" w:id="0">
    <w:p w14:paraId="5C02438C" w14:textId="77777777" w:rsidR="00A87E54" w:rsidRDefault="00A87E54" w:rsidP="0024577D">
      <w:r>
        <w:continuationSeparator/>
      </w:r>
    </w:p>
  </w:endnote>
  <w:endnote w:type="continuationNotice" w:id="1">
    <w:p w14:paraId="7E50F374" w14:textId="77777777" w:rsidR="003E2772" w:rsidRDefault="003E2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3527"/>
      <w:docPartObj>
        <w:docPartGallery w:val="Page Numbers (Bottom of Page)"/>
        <w:docPartUnique/>
      </w:docPartObj>
    </w:sdtPr>
    <w:sdtEndPr/>
    <w:sdtContent>
      <w:p w14:paraId="1CC7E657" w14:textId="77777777" w:rsidR="00DE1B32" w:rsidRDefault="005D1E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B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DC46A9" w14:textId="77777777" w:rsidR="00DE1B32" w:rsidRDefault="00DE1B3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00B9" w14:textId="39BCD87E" w:rsidR="00532C3C" w:rsidRPr="008D02B5" w:rsidRDefault="00532C3C" w:rsidP="00532C3C">
    <w:pPr>
      <w:pStyle w:val="ReturnAddress"/>
      <w:framePr w:w="0" w:hRule="auto" w:hSpace="0" w:vSpace="0" w:wrap="auto" w:vAnchor="margin" w:hAnchor="text" w:xAlign="left" w:yAlign="inline"/>
      <w:jc w:val="center"/>
      <w:rPr>
        <w:sz w:val="20"/>
        <w:lang w:val="fr-FR"/>
      </w:rPr>
    </w:pPr>
    <w:r w:rsidRPr="008D02B5">
      <w:rPr>
        <w:sz w:val="20"/>
        <w:lang w:val="fr-FR"/>
      </w:rPr>
      <w:t>Tel: +44 (0) 1237 471749</w:t>
    </w:r>
    <w:r w:rsidRPr="008D02B5">
      <w:rPr>
        <w:sz w:val="20"/>
        <w:lang w:val="fr-FR"/>
      </w:rPr>
      <w:tab/>
      <w:t>e-mail: info@igiltd.com</w:t>
    </w:r>
    <w:r w:rsidRPr="008D02B5">
      <w:rPr>
        <w:sz w:val="20"/>
        <w:lang w:val="fr-FR"/>
      </w:rPr>
      <w:tab/>
      <w:t>Website: www.igiltd.com</w:t>
    </w:r>
  </w:p>
  <w:p w14:paraId="2094C526" w14:textId="77777777" w:rsidR="00532C3C" w:rsidRPr="008D02B5" w:rsidRDefault="00532C3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4128" w14:textId="77777777" w:rsidR="00A87E54" w:rsidRDefault="00A87E54" w:rsidP="0024577D">
      <w:r>
        <w:separator/>
      </w:r>
    </w:p>
  </w:footnote>
  <w:footnote w:type="continuationSeparator" w:id="0">
    <w:p w14:paraId="4B4ECA75" w14:textId="77777777" w:rsidR="00A87E54" w:rsidRDefault="00A87E54" w:rsidP="0024577D">
      <w:r>
        <w:continuationSeparator/>
      </w:r>
    </w:p>
  </w:footnote>
  <w:footnote w:type="continuationNotice" w:id="1">
    <w:p w14:paraId="0B9B76D3" w14:textId="77777777" w:rsidR="003E2772" w:rsidRDefault="003E27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2C0D" w14:textId="77777777" w:rsidR="00D04D91" w:rsidRDefault="00532C3C" w:rsidP="00532C3C">
    <w:pPr>
      <w:pStyle w:val="Header"/>
      <w:jc w:val="center"/>
      <w:rPr>
        <w:sz w:val="20"/>
      </w:rPr>
    </w:pPr>
    <w:r w:rsidRPr="00DE1B32">
      <w:rPr>
        <w:rFonts w:ascii="Calibri" w:hAnsi="Calibri"/>
        <w:b/>
        <w:noProof/>
        <w:color w:val="1F497D" w:themeColor="text2"/>
        <w:sz w:val="36"/>
        <w:highlight w:val="yellow"/>
      </w:rPr>
      <w:drawing>
        <wp:anchor distT="0" distB="0" distL="114300" distR="114300" simplePos="0" relativeHeight="251658240" behindDoc="1" locked="0" layoutInCell="1" allowOverlap="1" wp14:anchorId="50D2B7D7" wp14:editId="40706A77">
          <wp:simplePos x="0" y="0"/>
          <wp:positionH relativeFrom="column">
            <wp:posOffset>-352425</wp:posOffset>
          </wp:positionH>
          <wp:positionV relativeFrom="paragraph">
            <wp:posOffset>-78740</wp:posOffset>
          </wp:positionV>
          <wp:extent cx="457200" cy="440690"/>
          <wp:effectExtent l="0" t="0" r="0" b="0"/>
          <wp:wrapTight wrapText="bothSides">
            <wp:wrapPolygon edited="0">
              <wp:start x="0" y="0"/>
              <wp:lineTo x="0" y="20542"/>
              <wp:lineTo x="20700" y="20542"/>
              <wp:lineTo x="20700" y="0"/>
              <wp:lineTo x="0" y="0"/>
            </wp:wrapPolygon>
          </wp:wrapTight>
          <wp:docPr id="22" name="Picture 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C3C">
      <w:rPr>
        <w:sz w:val="20"/>
      </w:rPr>
      <w:t>Integrated Geochemical Interpretation Lt</w:t>
    </w:r>
    <w:r>
      <w:rPr>
        <w:sz w:val="20"/>
      </w:rPr>
      <w:t xml:space="preserve">d, </w:t>
    </w:r>
    <w:r w:rsidRPr="00532C3C">
      <w:rPr>
        <w:sz w:val="20"/>
      </w:rPr>
      <w:t xml:space="preserve">The </w:t>
    </w:r>
    <w:r w:rsidR="008D02B5">
      <w:rPr>
        <w:sz w:val="20"/>
      </w:rPr>
      <w:t>Clock House</w:t>
    </w:r>
    <w:r w:rsidRPr="00532C3C">
      <w:rPr>
        <w:sz w:val="20"/>
      </w:rPr>
      <w:t xml:space="preserve">, </w:t>
    </w:r>
    <w:r w:rsidR="008D02B5">
      <w:rPr>
        <w:sz w:val="20"/>
      </w:rPr>
      <w:t>The Old Stables Business Park</w:t>
    </w:r>
  </w:p>
  <w:p w14:paraId="0C7008E1" w14:textId="06987903" w:rsidR="00532C3C" w:rsidRPr="00D04D91" w:rsidRDefault="00532C3C" w:rsidP="00532C3C">
    <w:pPr>
      <w:pStyle w:val="Header"/>
      <w:jc w:val="center"/>
      <w:rPr>
        <w:sz w:val="20"/>
        <w:lang w:val="fr-FR"/>
      </w:rPr>
    </w:pPr>
    <w:r w:rsidRPr="00532C3C">
      <w:rPr>
        <w:sz w:val="20"/>
      </w:rPr>
      <w:t xml:space="preserve"> </w:t>
    </w:r>
    <w:r w:rsidRPr="00D04D91">
      <w:rPr>
        <w:sz w:val="20"/>
        <w:lang w:val="fr-FR"/>
      </w:rPr>
      <w:t xml:space="preserve">Bideford, Devon, EX39 </w:t>
    </w:r>
    <w:r w:rsidR="008D02B5" w:rsidRPr="00D04D91">
      <w:rPr>
        <w:sz w:val="20"/>
        <w:lang w:val="fr-FR"/>
      </w:rPr>
      <w:t>3QW</w:t>
    </w:r>
    <w:r w:rsidRPr="00D04D91">
      <w:rPr>
        <w:sz w:val="20"/>
        <w:lang w:val="fr-FR"/>
      </w:rPr>
      <w:t>, UK.</w:t>
    </w:r>
  </w:p>
  <w:p w14:paraId="2F63D4D5" w14:textId="77777777" w:rsidR="00532C3C" w:rsidRPr="00D04D91" w:rsidRDefault="00532C3C" w:rsidP="00532C3C">
    <w:pPr>
      <w:pStyle w:val="Header"/>
      <w:jc w:val="center"/>
      <w:rPr>
        <w:sz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21442"/>
    <w:multiLevelType w:val="hybridMultilevel"/>
    <w:tmpl w:val="AA84FDE0"/>
    <w:lvl w:ilvl="0" w:tplc="4ED2621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 w16cid:durableId="108981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52"/>
    <w:rsid w:val="00004FF0"/>
    <w:rsid w:val="00016A18"/>
    <w:rsid w:val="000233B4"/>
    <w:rsid w:val="00026F82"/>
    <w:rsid w:val="00043961"/>
    <w:rsid w:val="00043DDE"/>
    <w:rsid w:val="00052C5F"/>
    <w:rsid w:val="0005734D"/>
    <w:rsid w:val="000610D4"/>
    <w:rsid w:val="00063C94"/>
    <w:rsid w:val="000927E3"/>
    <w:rsid w:val="000A21BF"/>
    <w:rsid w:val="000A46E9"/>
    <w:rsid w:val="000C246C"/>
    <w:rsid w:val="000C4795"/>
    <w:rsid w:val="000D64DE"/>
    <w:rsid w:val="000E1F99"/>
    <w:rsid w:val="000E358C"/>
    <w:rsid w:val="001006D3"/>
    <w:rsid w:val="00103F40"/>
    <w:rsid w:val="00106629"/>
    <w:rsid w:val="0011058E"/>
    <w:rsid w:val="0011187E"/>
    <w:rsid w:val="00111C6D"/>
    <w:rsid w:val="00113990"/>
    <w:rsid w:val="001173F2"/>
    <w:rsid w:val="00122A63"/>
    <w:rsid w:val="0012326B"/>
    <w:rsid w:val="001272AD"/>
    <w:rsid w:val="00127792"/>
    <w:rsid w:val="00145712"/>
    <w:rsid w:val="00147467"/>
    <w:rsid w:val="001525DE"/>
    <w:rsid w:val="00155005"/>
    <w:rsid w:val="001574A6"/>
    <w:rsid w:val="0016233C"/>
    <w:rsid w:val="00171F02"/>
    <w:rsid w:val="00182E52"/>
    <w:rsid w:val="00183C06"/>
    <w:rsid w:val="0018491F"/>
    <w:rsid w:val="00190A02"/>
    <w:rsid w:val="001929FC"/>
    <w:rsid w:val="001B5A87"/>
    <w:rsid w:val="001D027A"/>
    <w:rsid w:val="001D61E7"/>
    <w:rsid w:val="001D7F04"/>
    <w:rsid w:val="002106CB"/>
    <w:rsid w:val="00223337"/>
    <w:rsid w:val="002241FC"/>
    <w:rsid w:val="0022442F"/>
    <w:rsid w:val="00233870"/>
    <w:rsid w:val="0024415A"/>
    <w:rsid w:val="0024577D"/>
    <w:rsid w:val="00272689"/>
    <w:rsid w:val="00277EC2"/>
    <w:rsid w:val="002849A0"/>
    <w:rsid w:val="0028773C"/>
    <w:rsid w:val="0029014E"/>
    <w:rsid w:val="002A19B9"/>
    <w:rsid w:val="002A7629"/>
    <w:rsid w:val="002F1C20"/>
    <w:rsid w:val="00307471"/>
    <w:rsid w:val="003109C5"/>
    <w:rsid w:val="0031656B"/>
    <w:rsid w:val="003363FE"/>
    <w:rsid w:val="00337EE0"/>
    <w:rsid w:val="003400D5"/>
    <w:rsid w:val="0034551A"/>
    <w:rsid w:val="003569EC"/>
    <w:rsid w:val="00384ED6"/>
    <w:rsid w:val="003905C9"/>
    <w:rsid w:val="003962E4"/>
    <w:rsid w:val="003B18E9"/>
    <w:rsid w:val="003B7A9A"/>
    <w:rsid w:val="003C1D0A"/>
    <w:rsid w:val="003D789B"/>
    <w:rsid w:val="003E2772"/>
    <w:rsid w:val="003E7563"/>
    <w:rsid w:val="003F0B8A"/>
    <w:rsid w:val="0041074E"/>
    <w:rsid w:val="004114E0"/>
    <w:rsid w:val="004330A7"/>
    <w:rsid w:val="00446465"/>
    <w:rsid w:val="00450EBF"/>
    <w:rsid w:val="00464A80"/>
    <w:rsid w:val="0047087F"/>
    <w:rsid w:val="0047092F"/>
    <w:rsid w:val="0048248D"/>
    <w:rsid w:val="004831CD"/>
    <w:rsid w:val="00484AA1"/>
    <w:rsid w:val="0048548E"/>
    <w:rsid w:val="00493B77"/>
    <w:rsid w:val="00496660"/>
    <w:rsid w:val="0049686A"/>
    <w:rsid w:val="004B1CCE"/>
    <w:rsid w:val="004C0E8F"/>
    <w:rsid w:val="004C43E4"/>
    <w:rsid w:val="00505795"/>
    <w:rsid w:val="005161CE"/>
    <w:rsid w:val="00532C3C"/>
    <w:rsid w:val="00533FA2"/>
    <w:rsid w:val="00535D84"/>
    <w:rsid w:val="0054558B"/>
    <w:rsid w:val="0056445F"/>
    <w:rsid w:val="005750B3"/>
    <w:rsid w:val="00591FF1"/>
    <w:rsid w:val="005A34A6"/>
    <w:rsid w:val="005A5911"/>
    <w:rsid w:val="005C0174"/>
    <w:rsid w:val="005D1E90"/>
    <w:rsid w:val="005D474E"/>
    <w:rsid w:val="005E6E11"/>
    <w:rsid w:val="00602C49"/>
    <w:rsid w:val="006124E3"/>
    <w:rsid w:val="00642547"/>
    <w:rsid w:val="0067045C"/>
    <w:rsid w:val="00670D74"/>
    <w:rsid w:val="00681889"/>
    <w:rsid w:val="006929B9"/>
    <w:rsid w:val="006A6F90"/>
    <w:rsid w:val="006B5A7B"/>
    <w:rsid w:val="006B5B7C"/>
    <w:rsid w:val="006B7CB0"/>
    <w:rsid w:val="006C18C7"/>
    <w:rsid w:val="006C7288"/>
    <w:rsid w:val="006D2A0E"/>
    <w:rsid w:val="006D3E66"/>
    <w:rsid w:val="006E1BBA"/>
    <w:rsid w:val="006F2FC5"/>
    <w:rsid w:val="006F668D"/>
    <w:rsid w:val="00706E63"/>
    <w:rsid w:val="007118B7"/>
    <w:rsid w:val="0071521D"/>
    <w:rsid w:val="00734A3F"/>
    <w:rsid w:val="00734BEA"/>
    <w:rsid w:val="00747C04"/>
    <w:rsid w:val="00756009"/>
    <w:rsid w:val="00756466"/>
    <w:rsid w:val="00765EDF"/>
    <w:rsid w:val="007718F3"/>
    <w:rsid w:val="00775013"/>
    <w:rsid w:val="007941FA"/>
    <w:rsid w:val="007A276A"/>
    <w:rsid w:val="007B3804"/>
    <w:rsid w:val="007B575D"/>
    <w:rsid w:val="007C51FD"/>
    <w:rsid w:val="007F046C"/>
    <w:rsid w:val="007F32D5"/>
    <w:rsid w:val="00802DFC"/>
    <w:rsid w:val="00803A18"/>
    <w:rsid w:val="008101A4"/>
    <w:rsid w:val="00822CBD"/>
    <w:rsid w:val="0083405B"/>
    <w:rsid w:val="008355A8"/>
    <w:rsid w:val="00835CC3"/>
    <w:rsid w:val="00845EBC"/>
    <w:rsid w:val="008611AC"/>
    <w:rsid w:val="008711D2"/>
    <w:rsid w:val="008937D7"/>
    <w:rsid w:val="00893D85"/>
    <w:rsid w:val="008A2087"/>
    <w:rsid w:val="008C37FB"/>
    <w:rsid w:val="008D02B5"/>
    <w:rsid w:val="008F2777"/>
    <w:rsid w:val="00903281"/>
    <w:rsid w:val="00904B15"/>
    <w:rsid w:val="009052B9"/>
    <w:rsid w:val="00905F99"/>
    <w:rsid w:val="0091682D"/>
    <w:rsid w:val="00923F75"/>
    <w:rsid w:val="00936F0C"/>
    <w:rsid w:val="00937072"/>
    <w:rsid w:val="00952822"/>
    <w:rsid w:val="00953A13"/>
    <w:rsid w:val="00954031"/>
    <w:rsid w:val="00957221"/>
    <w:rsid w:val="009623FA"/>
    <w:rsid w:val="009750CE"/>
    <w:rsid w:val="0098055A"/>
    <w:rsid w:val="00990A54"/>
    <w:rsid w:val="009A3AB9"/>
    <w:rsid w:val="009B6091"/>
    <w:rsid w:val="009B6EAC"/>
    <w:rsid w:val="009B7150"/>
    <w:rsid w:val="009C6D56"/>
    <w:rsid w:val="009D08E4"/>
    <w:rsid w:val="009D2E32"/>
    <w:rsid w:val="009D5D52"/>
    <w:rsid w:val="009E2D19"/>
    <w:rsid w:val="009E3328"/>
    <w:rsid w:val="009E3D00"/>
    <w:rsid w:val="009E41BB"/>
    <w:rsid w:val="009F61B1"/>
    <w:rsid w:val="00A025F2"/>
    <w:rsid w:val="00A134B1"/>
    <w:rsid w:val="00A25AC6"/>
    <w:rsid w:val="00A26054"/>
    <w:rsid w:val="00A40520"/>
    <w:rsid w:val="00A44C38"/>
    <w:rsid w:val="00A70F47"/>
    <w:rsid w:val="00A738DC"/>
    <w:rsid w:val="00A823C3"/>
    <w:rsid w:val="00A8627A"/>
    <w:rsid w:val="00A87E54"/>
    <w:rsid w:val="00AA01A3"/>
    <w:rsid w:val="00AA2F2C"/>
    <w:rsid w:val="00AB6EA3"/>
    <w:rsid w:val="00AC63FD"/>
    <w:rsid w:val="00AE596C"/>
    <w:rsid w:val="00AF2A78"/>
    <w:rsid w:val="00AF5679"/>
    <w:rsid w:val="00B07AFA"/>
    <w:rsid w:val="00B67924"/>
    <w:rsid w:val="00B712A1"/>
    <w:rsid w:val="00B82510"/>
    <w:rsid w:val="00B90E99"/>
    <w:rsid w:val="00BA302D"/>
    <w:rsid w:val="00BA439F"/>
    <w:rsid w:val="00BB4885"/>
    <w:rsid w:val="00BB72AE"/>
    <w:rsid w:val="00BB7D40"/>
    <w:rsid w:val="00BC3D04"/>
    <w:rsid w:val="00BE0B0F"/>
    <w:rsid w:val="00C1491A"/>
    <w:rsid w:val="00C26DBB"/>
    <w:rsid w:val="00C32AB9"/>
    <w:rsid w:val="00C574FD"/>
    <w:rsid w:val="00C66E5C"/>
    <w:rsid w:val="00C67EA7"/>
    <w:rsid w:val="00C70665"/>
    <w:rsid w:val="00C76FAC"/>
    <w:rsid w:val="00C92FFE"/>
    <w:rsid w:val="00C94197"/>
    <w:rsid w:val="00CB012E"/>
    <w:rsid w:val="00CB64EA"/>
    <w:rsid w:val="00CC49D8"/>
    <w:rsid w:val="00CE0E77"/>
    <w:rsid w:val="00CE25DF"/>
    <w:rsid w:val="00CE35A9"/>
    <w:rsid w:val="00CF0E89"/>
    <w:rsid w:val="00CF45C9"/>
    <w:rsid w:val="00CF545A"/>
    <w:rsid w:val="00D04633"/>
    <w:rsid w:val="00D04D91"/>
    <w:rsid w:val="00D11826"/>
    <w:rsid w:val="00D24F73"/>
    <w:rsid w:val="00D26B5E"/>
    <w:rsid w:val="00D418E4"/>
    <w:rsid w:val="00D44291"/>
    <w:rsid w:val="00D541AD"/>
    <w:rsid w:val="00D54C97"/>
    <w:rsid w:val="00D629E1"/>
    <w:rsid w:val="00D755CD"/>
    <w:rsid w:val="00D77789"/>
    <w:rsid w:val="00D8147E"/>
    <w:rsid w:val="00D81B2F"/>
    <w:rsid w:val="00D83A39"/>
    <w:rsid w:val="00D85671"/>
    <w:rsid w:val="00D9646E"/>
    <w:rsid w:val="00DB7DBB"/>
    <w:rsid w:val="00DC32B1"/>
    <w:rsid w:val="00DC3D4F"/>
    <w:rsid w:val="00DC59FE"/>
    <w:rsid w:val="00DC7B5A"/>
    <w:rsid w:val="00DD6B49"/>
    <w:rsid w:val="00DE1B32"/>
    <w:rsid w:val="00DF21C1"/>
    <w:rsid w:val="00E0046F"/>
    <w:rsid w:val="00E0173C"/>
    <w:rsid w:val="00E07E76"/>
    <w:rsid w:val="00E22F7E"/>
    <w:rsid w:val="00E35E60"/>
    <w:rsid w:val="00E4621E"/>
    <w:rsid w:val="00E4644B"/>
    <w:rsid w:val="00E56E77"/>
    <w:rsid w:val="00E739BB"/>
    <w:rsid w:val="00E856D6"/>
    <w:rsid w:val="00E864FA"/>
    <w:rsid w:val="00EA389B"/>
    <w:rsid w:val="00EA4AA9"/>
    <w:rsid w:val="00EA5D4D"/>
    <w:rsid w:val="00EA612C"/>
    <w:rsid w:val="00EB2689"/>
    <w:rsid w:val="00ED043E"/>
    <w:rsid w:val="00EE0AD0"/>
    <w:rsid w:val="00EF1227"/>
    <w:rsid w:val="00EF6CEF"/>
    <w:rsid w:val="00F41AD9"/>
    <w:rsid w:val="00F43C72"/>
    <w:rsid w:val="00F44AE2"/>
    <w:rsid w:val="00F46108"/>
    <w:rsid w:val="00F534E8"/>
    <w:rsid w:val="00F55191"/>
    <w:rsid w:val="00F573AB"/>
    <w:rsid w:val="00F658EB"/>
    <w:rsid w:val="00F833B8"/>
    <w:rsid w:val="00F95B7C"/>
    <w:rsid w:val="00FA083E"/>
    <w:rsid w:val="00FB186B"/>
    <w:rsid w:val="00FB23B3"/>
    <w:rsid w:val="00FC54B9"/>
    <w:rsid w:val="00FC7CC2"/>
    <w:rsid w:val="00FD51B1"/>
    <w:rsid w:val="00FD5714"/>
    <w:rsid w:val="00FE11B5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16B25"/>
  <w15:docId w15:val="{05DB60F6-A50F-4C86-ACEC-A1C56E75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pacing w:val="-5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52"/>
    <w:pPr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D5D52"/>
    <w:pPr>
      <w:spacing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9D5D5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ReturnAddress">
    <w:name w:val="Return Address"/>
    <w:basedOn w:val="Normal"/>
    <w:uiPriority w:val="99"/>
    <w:rsid w:val="009D5D5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styleId="Hyperlink">
    <w:name w:val="Hyperlink"/>
    <w:basedOn w:val="DefaultParagraphFont"/>
    <w:uiPriority w:val="99"/>
    <w:rsid w:val="009D5D52"/>
    <w:rPr>
      <w:rFonts w:cs="Times New Roman"/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9D5D52"/>
    <w:rPr>
      <w:spacing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9D5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52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04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A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2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C3C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allsannery.co.uk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f026e4-410f-4640-9daa-8927643e0299" xsi:nil="true"/>
    <lcf76f155ced4ddcb4097134ff3c332f xmlns="c82bc04e-eca1-4f61-8e38-4b81867f11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7F23E6FFA7B47BD656E30456D1CED" ma:contentTypeVersion="17" ma:contentTypeDescription="Create a new document." ma:contentTypeScope="" ma:versionID="da06e2f71b5583a4f1d55f933642e3a4">
  <xsd:schema xmlns:xsd="http://www.w3.org/2001/XMLSchema" xmlns:xs="http://www.w3.org/2001/XMLSchema" xmlns:p="http://schemas.microsoft.com/office/2006/metadata/properties" xmlns:ns2="c82bc04e-eca1-4f61-8e38-4b81867f111d" xmlns:ns3="0ff026e4-410f-4640-9daa-8927643e0299" targetNamespace="http://schemas.microsoft.com/office/2006/metadata/properties" ma:root="true" ma:fieldsID="65c65b9a5cc24421528a32b151d8c022" ns2:_="" ns3:_="">
    <xsd:import namespace="c82bc04e-eca1-4f61-8e38-4b81867f111d"/>
    <xsd:import namespace="0ff026e4-410f-4640-9daa-8927643e0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bc04e-eca1-4f61-8e38-4b81867f1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0c9981-0943-4539-bd87-23189ddb0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026e4-410f-4640-9daa-8927643e0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c36624-ae81-445e-b0db-83395d05cc55}" ma:internalName="TaxCatchAll" ma:showField="CatchAllData" ma:web="0ff026e4-410f-4640-9daa-8927643e02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EDF68-ECF4-458C-BA02-347BD16F4E97}">
  <ds:schemaRefs>
    <ds:schemaRef ds:uri="0ff026e4-410f-4640-9daa-8927643e0299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82bc04e-eca1-4f61-8e38-4b81867f111d"/>
  </ds:schemaRefs>
</ds:datastoreItem>
</file>

<file path=customXml/itemProps2.xml><?xml version="1.0" encoding="utf-8"?>
<ds:datastoreItem xmlns:ds="http://schemas.openxmlformats.org/officeDocument/2006/customXml" ds:itemID="{439DB738-22C3-4A92-88ED-309CB05B2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BB4D9-246E-41F7-95EC-5C0842C21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bc04e-eca1-4f61-8e38-4b81867f111d"/>
    <ds:schemaRef ds:uri="0ff026e4-410f-4640-9daa-8927643e0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Davis</dc:creator>
  <cp:lastModifiedBy>Helen Davis</cp:lastModifiedBy>
  <cp:revision>2</cp:revision>
  <cp:lastPrinted>2017-01-27T10:12:00Z</cp:lastPrinted>
  <dcterms:created xsi:type="dcterms:W3CDTF">2024-03-07T15:35:00Z</dcterms:created>
  <dcterms:modified xsi:type="dcterms:W3CDTF">2024-03-07T15:35:00Z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0x010100C5C7F23E6FFA7B47BD656E30456D1CED</vt:lpwstr>
  </property>
  <property fmtid="{D5CDD505-2E9C-101B-9397-08002B2CF9AE}" pid="3" name="MediaServiceImageTags">
    <vt:lpwstr/>
  </property>
</Properties>
</file>